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FAF9" w14:textId="635BB092" w:rsidR="00333874" w:rsidRDefault="00500E31" w:rsidP="006157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>Ligoninės darbuotoj</w:t>
      </w:r>
      <w:r w:rsidR="00931219"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>ams</w:t>
      </w:r>
      <w:r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</w:t>
      </w:r>
      <w:r w:rsidR="009F2F44"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suorganizuoti ir įvykdyti </w:t>
      </w:r>
      <w:r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>Korupcijos prevencijos mokym</w:t>
      </w:r>
      <w:r w:rsidR="009F2F44"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ai </w:t>
      </w:r>
      <w:r w:rsidR="00931219"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per </w:t>
      </w:r>
      <w:r w:rsidR="009F2F44"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>202</w:t>
      </w:r>
      <w:r w:rsidR="005A78B7"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>4</w:t>
      </w:r>
      <w:r w:rsidR="009F2F44"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m</w:t>
      </w:r>
      <w:r w:rsidR="005D068D"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>etų pirmą</w:t>
      </w:r>
      <w:r w:rsidR="005A78B7"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</w:t>
      </w:r>
      <w:r w:rsidR="002B2DEE" w:rsidRPr="006157C3">
        <w:rPr>
          <w:rFonts w:ascii="Times New Roman" w:hAnsi="Times New Roman" w:cs="Times New Roman"/>
          <w:b/>
          <w:bCs/>
          <w:sz w:val="28"/>
          <w:szCs w:val="28"/>
          <w:lang w:val="lt-LT"/>
        </w:rPr>
        <w:t>pusmetį</w:t>
      </w:r>
    </w:p>
    <w:p w14:paraId="006DCF1B" w14:textId="0FAEFD3A" w:rsidR="00D2686E" w:rsidRPr="0045766A" w:rsidRDefault="006157C3" w:rsidP="00D2686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157C3">
        <w:rPr>
          <w:rFonts w:ascii="Times New Roman" w:hAnsi="Times New Roman" w:cs="Times New Roman"/>
          <w:sz w:val="24"/>
          <w:szCs w:val="24"/>
          <w:lang w:val="lt-LT"/>
        </w:rPr>
        <w:t>2024-07-05</w:t>
      </w:r>
    </w:p>
    <w:p w14:paraId="65867809" w14:textId="69365570" w:rsidR="00B731E4" w:rsidRDefault="008D2812" w:rsidP="008452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Vykdant Ligoninės Korupcijos prevencijos veiklos planą, įvyko susitikimai su klinikinių padalinių vadovais, vyriausiomis slaugos administratorėmis, gydytojais, slaugos personalu bei kitais darbuotojais. Iš viso susitikimuose dalyvavo 391 darbuotojai. Susitikimų</w:t>
      </w:r>
      <w:r w:rsidR="00B731E4">
        <w:rPr>
          <w:rFonts w:ascii="Times New Roman" w:hAnsi="Times New Roman" w:cs="Times New Roman"/>
          <w:sz w:val="24"/>
          <w:szCs w:val="24"/>
          <w:lang w:val="lt-LT"/>
        </w:rPr>
        <w:t xml:space="preserve"> metu </w:t>
      </w:r>
      <w:r w:rsidR="00E3459F" w:rsidRPr="0077507F">
        <w:rPr>
          <w:rFonts w:ascii="Times New Roman" w:hAnsi="Times New Roman" w:cs="Times New Roman"/>
          <w:sz w:val="24"/>
          <w:szCs w:val="24"/>
          <w:lang w:val="lt-LT"/>
        </w:rPr>
        <w:t xml:space="preserve">Korupcijos prevencijos skyriaus darbuotojai </w:t>
      </w:r>
      <w:r>
        <w:rPr>
          <w:rFonts w:ascii="Times New Roman" w:hAnsi="Times New Roman" w:cs="Times New Roman"/>
          <w:sz w:val="24"/>
          <w:szCs w:val="24"/>
          <w:lang w:val="lt-LT"/>
        </w:rPr>
        <w:t>pristatė ir aptarė</w:t>
      </w:r>
      <w:r w:rsidR="00B731E4">
        <w:rPr>
          <w:rFonts w:ascii="Times New Roman" w:hAnsi="Times New Roman" w:cs="Times New Roman"/>
          <w:sz w:val="24"/>
          <w:szCs w:val="24"/>
          <w:lang w:val="lt-LT"/>
        </w:rPr>
        <w:t xml:space="preserve"> aktuali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us </w:t>
      </w:r>
      <w:r w:rsidR="00B731E4">
        <w:rPr>
          <w:rFonts w:ascii="Times New Roman" w:hAnsi="Times New Roman" w:cs="Times New Roman"/>
          <w:sz w:val="24"/>
          <w:szCs w:val="24"/>
          <w:lang w:val="lt-LT"/>
        </w:rPr>
        <w:t xml:space="preserve">Korupcijos prevencijos </w:t>
      </w:r>
      <w:r>
        <w:rPr>
          <w:rFonts w:ascii="Times New Roman" w:hAnsi="Times New Roman" w:cs="Times New Roman"/>
          <w:sz w:val="24"/>
          <w:szCs w:val="24"/>
          <w:lang w:val="lt-LT"/>
        </w:rPr>
        <w:t>įgyvendinimo ligoninėje klausimus</w:t>
      </w:r>
      <w:r w:rsidR="00B731E4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C59D4D6" w14:textId="6E603185" w:rsidR="00B731E4" w:rsidRPr="00B731E4" w:rsidRDefault="00B731E4" w:rsidP="00B731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731E4">
        <w:rPr>
          <w:rFonts w:ascii="Times New Roman" w:hAnsi="Times New Roman" w:cs="Times New Roman"/>
          <w:sz w:val="24"/>
          <w:szCs w:val="24"/>
          <w:lang w:val="lt-LT"/>
        </w:rPr>
        <w:t>Pranešėjų apsaugos tvark</w:t>
      </w:r>
      <w:r w:rsidR="00C32386">
        <w:rPr>
          <w:rFonts w:ascii="Times New Roman" w:hAnsi="Times New Roman" w:cs="Times New Roman"/>
          <w:sz w:val="24"/>
          <w:szCs w:val="24"/>
          <w:lang w:val="lt-LT"/>
        </w:rPr>
        <w:t>ą.</w:t>
      </w:r>
    </w:p>
    <w:p w14:paraId="2D46EF95" w14:textId="30B065C4" w:rsidR="00B731E4" w:rsidRPr="00B731E4" w:rsidRDefault="008D35DB" w:rsidP="00B731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Specialiųjų tyrimų tarnybos</w:t>
      </w:r>
      <w:r w:rsidR="00B731E4" w:rsidRPr="00B731E4">
        <w:rPr>
          <w:rFonts w:ascii="Times New Roman" w:hAnsi="Times New Roman" w:cs="Times New Roman"/>
          <w:sz w:val="24"/>
          <w:szCs w:val="24"/>
          <w:lang w:val="lt-LT"/>
        </w:rPr>
        <w:t xml:space="preserve"> e-mokym</w:t>
      </w:r>
      <w:r w:rsidR="00584EE1">
        <w:rPr>
          <w:rFonts w:ascii="Times New Roman" w:hAnsi="Times New Roman" w:cs="Times New Roman"/>
          <w:sz w:val="24"/>
          <w:szCs w:val="24"/>
          <w:lang w:val="lt-LT"/>
        </w:rPr>
        <w:t xml:space="preserve">ų portale </w:t>
      </w:r>
      <w:r w:rsidR="008513FB">
        <w:rPr>
          <w:rFonts w:ascii="Times New Roman" w:hAnsi="Times New Roman" w:cs="Times New Roman"/>
          <w:sz w:val="24"/>
          <w:szCs w:val="24"/>
          <w:lang w:val="lt-LT"/>
        </w:rPr>
        <w:t>si</w:t>
      </w:r>
      <w:r w:rsidR="008513FB">
        <w:rPr>
          <w:rFonts w:ascii="Times New Roman" w:hAnsi="Times New Roman" w:cs="Times New Roman"/>
          <w:sz w:val="24"/>
          <w:szCs w:val="24"/>
        </w:rPr>
        <w:t>ū</w:t>
      </w:r>
      <w:r w:rsidR="008513FB"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2A0067">
        <w:rPr>
          <w:rFonts w:ascii="Times New Roman" w:hAnsi="Times New Roman" w:cs="Times New Roman"/>
          <w:sz w:val="24"/>
          <w:szCs w:val="24"/>
          <w:lang w:val="lt-LT"/>
        </w:rPr>
        <w:t>om</w:t>
      </w:r>
      <w:r w:rsidR="007B78DD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2A0067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8513F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3349D">
        <w:rPr>
          <w:rFonts w:ascii="Times New Roman" w:hAnsi="Times New Roman" w:cs="Times New Roman"/>
          <w:sz w:val="24"/>
          <w:szCs w:val="24"/>
          <w:lang w:val="lt-LT"/>
        </w:rPr>
        <w:t>aktuali</w:t>
      </w:r>
      <w:r w:rsidR="007B78DD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E3349D"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="00584EE1">
        <w:rPr>
          <w:rFonts w:ascii="Times New Roman" w:hAnsi="Times New Roman" w:cs="Times New Roman"/>
          <w:sz w:val="24"/>
          <w:szCs w:val="24"/>
          <w:lang w:val="lt-LT"/>
        </w:rPr>
        <w:t xml:space="preserve">savarankiškų mokymų </w:t>
      </w:r>
      <w:r w:rsidR="008513FB">
        <w:rPr>
          <w:rFonts w:ascii="Times New Roman" w:hAnsi="Times New Roman" w:cs="Times New Roman"/>
          <w:sz w:val="24"/>
          <w:szCs w:val="24"/>
          <w:lang w:val="lt-LT"/>
        </w:rPr>
        <w:t>tem</w:t>
      </w:r>
      <w:r w:rsidR="00C32386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8513FB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C3238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561F8CE" w14:textId="0DB3037F" w:rsidR="00B731E4" w:rsidRPr="00B731E4" w:rsidRDefault="00B731E4" w:rsidP="00B731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731E4">
        <w:rPr>
          <w:rFonts w:ascii="Times New Roman" w:hAnsi="Times New Roman" w:cs="Times New Roman"/>
          <w:sz w:val="24"/>
          <w:szCs w:val="24"/>
          <w:lang w:val="lt-LT"/>
        </w:rPr>
        <w:t>Viešųjų ir privačių interesų deklaravim</w:t>
      </w:r>
      <w:r w:rsidR="00C32386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B731E4">
        <w:rPr>
          <w:rFonts w:ascii="Times New Roman" w:hAnsi="Times New Roman" w:cs="Times New Roman"/>
          <w:sz w:val="24"/>
          <w:szCs w:val="24"/>
          <w:lang w:val="lt-LT"/>
        </w:rPr>
        <w:t xml:space="preserve"> pasikeitus Ligoninės struktūrai</w:t>
      </w:r>
      <w:r w:rsidR="00C3238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E91768E" w14:textId="7AB4D4C0" w:rsidR="00B731E4" w:rsidRDefault="00BF1466" w:rsidP="00B731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Vykdom</w:t>
      </w:r>
      <w:r w:rsidR="00F24BA8">
        <w:rPr>
          <w:rFonts w:ascii="Times New Roman" w:hAnsi="Times New Roman" w:cs="Times New Roman"/>
          <w:sz w:val="24"/>
          <w:szCs w:val="24"/>
          <w:lang w:val="lt-LT"/>
        </w:rPr>
        <w:t>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</w:t>
      </w:r>
      <w:r w:rsidR="00B731E4" w:rsidRPr="00B731E4">
        <w:rPr>
          <w:rFonts w:ascii="Times New Roman" w:hAnsi="Times New Roman" w:cs="Times New Roman"/>
          <w:sz w:val="24"/>
          <w:szCs w:val="24"/>
          <w:lang w:val="lt-LT"/>
        </w:rPr>
        <w:t>arbuotojų atsparumo korupcijai lygio nustatymo apklaus</w:t>
      </w:r>
      <w:r w:rsidR="00F24BA8">
        <w:rPr>
          <w:rFonts w:ascii="Times New Roman" w:hAnsi="Times New Roman" w:cs="Times New Roman"/>
          <w:sz w:val="24"/>
          <w:szCs w:val="24"/>
          <w:lang w:val="lt-LT"/>
        </w:rPr>
        <w:t xml:space="preserve">ą, jos tikslus </w:t>
      </w:r>
      <w:r w:rsidR="00B731E4" w:rsidRPr="00B731E4">
        <w:rPr>
          <w:rFonts w:ascii="Times New Roman" w:hAnsi="Times New Roman" w:cs="Times New Roman"/>
          <w:sz w:val="24"/>
          <w:szCs w:val="24"/>
          <w:lang w:val="lt-LT"/>
        </w:rPr>
        <w:t>ir tarpini</w:t>
      </w:r>
      <w:r w:rsidR="0093032F">
        <w:rPr>
          <w:rFonts w:ascii="Times New Roman" w:hAnsi="Times New Roman" w:cs="Times New Roman"/>
          <w:sz w:val="24"/>
          <w:szCs w:val="24"/>
          <w:lang w:val="lt-LT"/>
        </w:rPr>
        <w:t xml:space="preserve">us </w:t>
      </w:r>
      <w:r w:rsidR="00B731E4" w:rsidRPr="00B731E4">
        <w:rPr>
          <w:rFonts w:ascii="Times New Roman" w:hAnsi="Times New Roman" w:cs="Times New Roman"/>
          <w:sz w:val="24"/>
          <w:szCs w:val="24"/>
          <w:lang w:val="lt-LT"/>
        </w:rPr>
        <w:t>rezultat</w:t>
      </w:r>
      <w:r w:rsidR="00F24BA8">
        <w:rPr>
          <w:rFonts w:ascii="Times New Roman" w:hAnsi="Times New Roman" w:cs="Times New Roman"/>
          <w:sz w:val="24"/>
          <w:szCs w:val="24"/>
          <w:lang w:val="lt-LT"/>
        </w:rPr>
        <w:t>us.</w:t>
      </w:r>
      <w:r w:rsidR="00B731E4" w:rsidRPr="00B731E4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</w:t>
      </w:r>
    </w:p>
    <w:p w14:paraId="06028C41" w14:textId="2F642EA4" w:rsidR="00B731E4" w:rsidRDefault="00B731E4" w:rsidP="00B731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731E4">
        <w:rPr>
          <w:rFonts w:ascii="Times New Roman" w:hAnsi="Times New Roman" w:cs="Times New Roman"/>
          <w:sz w:val="24"/>
          <w:szCs w:val="24"/>
          <w:lang w:val="lt-LT"/>
        </w:rPr>
        <w:t>Reikalavim</w:t>
      </w:r>
      <w:r w:rsidR="00F24BA8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B731E4">
        <w:rPr>
          <w:rFonts w:ascii="Times New Roman" w:hAnsi="Times New Roman" w:cs="Times New Roman"/>
          <w:sz w:val="24"/>
          <w:szCs w:val="24"/>
          <w:lang w:val="lt-LT"/>
        </w:rPr>
        <w:t xml:space="preserve"> pildant viešųjų ir privačių interesų deklaraciją, kandidatuojant į konkursines pareigas.    </w:t>
      </w:r>
    </w:p>
    <w:p w14:paraId="7E01D630" w14:textId="0AE6F6C3" w:rsidR="00AE084D" w:rsidRPr="00B731E4" w:rsidRDefault="00976AC0" w:rsidP="00B731E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731E4">
        <w:rPr>
          <w:rFonts w:ascii="Times New Roman" w:hAnsi="Times New Roman" w:cs="Times New Roman"/>
          <w:sz w:val="24"/>
          <w:szCs w:val="24"/>
          <w:lang w:val="lt-LT"/>
        </w:rPr>
        <w:t>Susitikimų metu</w:t>
      </w:r>
      <w:r w:rsidR="00716278" w:rsidRPr="00B731E4">
        <w:rPr>
          <w:rFonts w:ascii="Times New Roman" w:hAnsi="Times New Roman" w:cs="Times New Roman"/>
          <w:sz w:val="24"/>
          <w:szCs w:val="24"/>
          <w:lang w:val="lt-LT"/>
        </w:rPr>
        <w:t xml:space="preserve"> atsakyta į medikų pateiktus klausimus.</w:t>
      </w:r>
    </w:p>
    <w:p w14:paraId="4D2B59C0" w14:textId="4AC6C09B" w:rsidR="0036365C" w:rsidRPr="009865DF" w:rsidRDefault="00882475" w:rsidP="007E1B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865DF"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7E1B15" w:rsidRPr="009865DF">
        <w:rPr>
          <w:rFonts w:ascii="Times New Roman" w:hAnsi="Times New Roman" w:cs="Times New Roman"/>
          <w:sz w:val="24"/>
          <w:szCs w:val="24"/>
          <w:lang w:val="lt-LT"/>
        </w:rPr>
        <w:t xml:space="preserve">igoninės </w:t>
      </w:r>
      <w:r w:rsidR="00E84C29" w:rsidRPr="009865DF">
        <w:rPr>
          <w:rFonts w:ascii="Times New Roman" w:hAnsi="Times New Roman" w:cs="Times New Roman"/>
          <w:sz w:val="24"/>
          <w:szCs w:val="24"/>
          <w:lang w:val="lt-LT"/>
        </w:rPr>
        <w:t>darbuotoja</w:t>
      </w:r>
      <w:r w:rsidR="0036365C" w:rsidRPr="009865DF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E84C29" w:rsidRPr="009865DF">
        <w:rPr>
          <w:rFonts w:ascii="Times New Roman" w:hAnsi="Times New Roman" w:cs="Times New Roman"/>
          <w:sz w:val="24"/>
          <w:szCs w:val="24"/>
          <w:lang w:val="lt-LT"/>
        </w:rPr>
        <w:t>, deklaruojant</w:t>
      </w:r>
      <w:r w:rsidR="0036365C" w:rsidRPr="009865DF">
        <w:rPr>
          <w:rFonts w:ascii="Times New Roman" w:hAnsi="Times New Roman" w:cs="Times New Roman"/>
          <w:sz w:val="24"/>
          <w:szCs w:val="24"/>
          <w:lang w:val="lt-LT"/>
        </w:rPr>
        <w:t>ys</w:t>
      </w:r>
      <w:r w:rsidR="00E84C29" w:rsidRPr="009865DF">
        <w:rPr>
          <w:rFonts w:ascii="Times New Roman" w:hAnsi="Times New Roman" w:cs="Times New Roman"/>
          <w:sz w:val="24"/>
          <w:szCs w:val="24"/>
          <w:lang w:val="lt-LT"/>
        </w:rPr>
        <w:t xml:space="preserve"> viešuosius ir privačiu</w:t>
      </w:r>
      <w:r w:rsidR="0077507F" w:rsidRPr="009865D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E84C29" w:rsidRPr="009865DF">
        <w:rPr>
          <w:rFonts w:ascii="Times New Roman" w:hAnsi="Times New Roman" w:cs="Times New Roman"/>
          <w:sz w:val="24"/>
          <w:szCs w:val="24"/>
          <w:lang w:val="lt-LT"/>
        </w:rPr>
        <w:t xml:space="preserve"> interesus</w:t>
      </w:r>
      <w:r w:rsidR="00931219" w:rsidRPr="009865D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84C29" w:rsidRPr="009865DF">
        <w:rPr>
          <w:rFonts w:ascii="Times New Roman" w:hAnsi="Times New Roman" w:cs="Times New Roman"/>
          <w:sz w:val="24"/>
          <w:szCs w:val="24"/>
          <w:lang w:val="lt-LT"/>
        </w:rPr>
        <w:t>bei medika</w:t>
      </w:r>
      <w:r w:rsidR="0036365C" w:rsidRPr="009865DF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E84C29" w:rsidRPr="009865DF">
        <w:rPr>
          <w:rFonts w:ascii="Times New Roman" w:hAnsi="Times New Roman" w:cs="Times New Roman"/>
          <w:sz w:val="24"/>
          <w:szCs w:val="24"/>
          <w:lang w:val="lt-LT"/>
        </w:rPr>
        <w:t>, tiesiogiai dirbant</w:t>
      </w:r>
      <w:r w:rsidR="0036365C" w:rsidRPr="009865DF">
        <w:rPr>
          <w:rFonts w:ascii="Times New Roman" w:hAnsi="Times New Roman" w:cs="Times New Roman"/>
          <w:sz w:val="24"/>
          <w:szCs w:val="24"/>
          <w:lang w:val="lt-LT"/>
        </w:rPr>
        <w:t>ys</w:t>
      </w:r>
      <w:r w:rsidR="00E84C29" w:rsidRPr="009865DF">
        <w:rPr>
          <w:rFonts w:ascii="Times New Roman" w:hAnsi="Times New Roman" w:cs="Times New Roman"/>
          <w:sz w:val="24"/>
          <w:szCs w:val="24"/>
          <w:lang w:val="lt-LT"/>
        </w:rPr>
        <w:t xml:space="preserve"> su pacientais</w:t>
      </w:r>
      <w:r w:rsidR="009865DF">
        <w:rPr>
          <w:rFonts w:ascii="Times New Roman" w:hAnsi="Times New Roman" w:cs="Times New Roman"/>
          <w:sz w:val="24"/>
          <w:szCs w:val="24"/>
          <w:lang w:val="lt-LT"/>
        </w:rPr>
        <w:t xml:space="preserve"> dalyvavo </w:t>
      </w:r>
      <w:r w:rsidR="008D35DB" w:rsidRPr="009865DF">
        <w:rPr>
          <w:rFonts w:ascii="Times New Roman" w:hAnsi="Times New Roman" w:cs="Times New Roman"/>
          <w:sz w:val="24"/>
          <w:szCs w:val="24"/>
          <w:lang w:val="lt-LT"/>
        </w:rPr>
        <w:t>Specialiųjų tyrimų tarnybos</w:t>
      </w:r>
      <w:r w:rsidRPr="009865DF">
        <w:rPr>
          <w:rFonts w:ascii="Times New Roman" w:hAnsi="Times New Roman" w:cs="Times New Roman"/>
          <w:sz w:val="24"/>
          <w:szCs w:val="24"/>
          <w:lang w:val="lt-LT"/>
        </w:rPr>
        <w:t xml:space="preserve"> internetinėje svetainėje skelbiam</w:t>
      </w:r>
      <w:r w:rsidR="009865DF">
        <w:rPr>
          <w:rFonts w:ascii="Times New Roman" w:hAnsi="Times New Roman" w:cs="Times New Roman"/>
          <w:sz w:val="24"/>
          <w:szCs w:val="24"/>
          <w:lang w:val="lt-LT"/>
        </w:rPr>
        <w:t xml:space="preserve">uose </w:t>
      </w:r>
      <w:r w:rsidRPr="009865DF">
        <w:rPr>
          <w:rFonts w:ascii="Times New Roman" w:hAnsi="Times New Roman" w:cs="Times New Roman"/>
          <w:sz w:val="24"/>
          <w:szCs w:val="24"/>
          <w:lang w:val="lt-LT"/>
        </w:rPr>
        <w:t>savarankišk</w:t>
      </w:r>
      <w:r w:rsidR="009865DF">
        <w:rPr>
          <w:rFonts w:ascii="Times New Roman" w:hAnsi="Times New Roman" w:cs="Times New Roman"/>
          <w:sz w:val="24"/>
          <w:szCs w:val="24"/>
          <w:lang w:val="lt-LT"/>
        </w:rPr>
        <w:t>uose</w:t>
      </w:r>
      <w:r w:rsidRPr="009865DF">
        <w:rPr>
          <w:rFonts w:ascii="Times New Roman" w:hAnsi="Times New Roman" w:cs="Times New Roman"/>
          <w:sz w:val="24"/>
          <w:szCs w:val="24"/>
          <w:lang w:val="lt-LT"/>
        </w:rPr>
        <w:t xml:space="preserve"> Korupcijos prevencijos e-mokym</w:t>
      </w:r>
      <w:r w:rsidR="009865DF">
        <w:rPr>
          <w:rFonts w:ascii="Times New Roman" w:hAnsi="Times New Roman" w:cs="Times New Roman"/>
          <w:sz w:val="24"/>
          <w:szCs w:val="24"/>
          <w:lang w:val="lt-LT"/>
        </w:rPr>
        <w:t>uose</w:t>
      </w:r>
      <w:r w:rsidR="00EA04D2">
        <w:rPr>
          <w:rFonts w:ascii="Times New Roman" w:hAnsi="Times New Roman" w:cs="Times New Roman"/>
          <w:sz w:val="24"/>
          <w:szCs w:val="24"/>
          <w:lang w:val="lt-LT"/>
        </w:rPr>
        <w:t>. Gauti 1781 kursų baigimo sertifikatai.</w:t>
      </w:r>
      <w:r w:rsidR="009865D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5C45F7EF" w14:textId="012C14AF" w:rsidR="008459DF" w:rsidRPr="00EA04D2" w:rsidRDefault="00EA04D2" w:rsidP="0036365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A04D2">
        <w:rPr>
          <w:rFonts w:ascii="Times New Roman" w:hAnsi="Times New Roman" w:cs="Times New Roman"/>
          <w:sz w:val="24"/>
          <w:szCs w:val="24"/>
          <w:lang w:val="lt-LT"/>
        </w:rPr>
        <w:t>Gautų</w:t>
      </w:r>
      <w:r w:rsidR="008459DF" w:rsidRPr="00EA04D2">
        <w:rPr>
          <w:rFonts w:ascii="Times New Roman" w:hAnsi="Times New Roman" w:cs="Times New Roman"/>
          <w:sz w:val="24"/>
          <w:szCs w:val="24"/>
          <w:lang w:val="lt-LT"/>
        </w:rPr>
        <w:t xml:space="preserve"> sertifikatų skaičius </w:t>
      </w:r>
      <w:r w:rsidR="006817DC" w:rsidRPr="00EA04D2">
        <w:rPr>
          <w:rFonts w:ascii="Times New Roman" w:hAnsi="Times New Roman" w:cs="Times New Roman"/>
          <w:sz w:val="24"/>
          <w:szCs w:val="24"/>
          <w:lang w:val="lt-LT"/>
        </w:rPr>
        <w:t>pagal temas</w:t>
      </w:r>
      <w:r w:rsidRPr="00EA04D2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D12E05D" w14:textId="3A32639B" w:rsidR="008459DF" w:rsidRPr="00EA04D2" w:rsidRDefault="008459DF" w:rsidP="008459D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A04D2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6817DC" w:rsidRPr="00EA04D2">
        <w:rPr>
          <w:rFonts w:ascii="Times New Roman" w:hAnsi="Times New Roman" w:cs="Times New Roman"/>
          <w:sz w:val="24"/>
          <w:szCs w:val="24"/>
          <w:lang w:val="lt-LT"/>
        </w:rPr>
        <w:t>Dovanų politika“</w:t>
      </w:r>
      <w:r w:rsidR="00B91FE3" w:rsidRPr="00EA04D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A04D2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6817DC" w:rsidRPr="00EA04D2">
        <w:rPr>
          <w:rFonts w:ascii="Times New Roman" w:hAnsi="Times New Roman" w:cs="Times New Roman"/>
          <w:sz w:val="24"/>
          <w:szCs w:val="24"/>
          <w:lang w:val="lt-LT"/>
        </w:rPr>
        <w:t>576</w:t>
      </w:r>
      <w:r w:rsidRPr="00EA04D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CAB8693" w14:textId="3A23FAF7" w:rsidR="006817DC" w:rsidRPr="00EA04D2" w:rsidRDefault="006817DC" w:rsidP="006817D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A04D2">
        <w:rPr>
          <w:rFonts w:ascii="Times New Roman" w:hAnsi="Times New Roman" w:cs="Times New Roman"/>
          <w:sz w:val="24"/>
          <w:szCs w:val="24"/>
          <w:lang w:val="lt-LT"/>
        </w:rPr>
        <w:t>„Interesų konfliktas“</w:t>
      </w:r>
      <w:r w:rsidR="00B91FE3" w:rsidRPr="00EA04D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A04D2">
        <w:rPr>
          <w:rFonts w:ascii="Times New Roman" w:hAnsi="Times New Roman" w:cs="Times New Roman"/>
          <w:sz w:val="24"/>
          <w:szCs w:val="24"/>
          <w:lang w:val="lt-LT"/>
        </w:rPr>
        <w:t xml:space="preserve">– 568 </w:t>
      </w:r>
    </w:p>
    <w:p w14:paraId="0FADE58E" w14:textId="115F9E6A" w:rsidR="006817DC" w:rsidRPr="00EA04D2" w:rsidRDefault="006817DC" w:rsidP="006817D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A04D2">
        <w:rPr>
          <w:rFonts w:ascii="Times New Roman" w:hAnsi="Times New Roman" w:cs="Times New Roman"/>
          <w:sz w:val="24"/>
          <w:szCs w:val="24"/>
          <w:lang w:val="lt-LT"/>
        </w:rPr>
        <w:t>„Korupcijos samprata“</w:t>
      </w:r>
      <w:r w:rsidR="00B91FE3" w:rsidRPr="00EA04D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A04D2">
        <w:rPr>
          <w:rFonts w:ascii="Times New Roman" w:hAnsi="Times New Roman" w:cs="Times New Roman"/>
          <w:sz w:val="24"/>
          <w:szCs w:val="24"/>
          <w:lang w:val="lt-LT"/>
        </w:rPr>
        <w:t xml:space="preserve">– 588 </w:t>
      </w:r>
    </w:p>
    <w:p w14:paraId="42CF9AEB" w14:textId="1C4D0354" w:rsidR="008513FB" w:rsidRDefault="008513FB" w:rsidP="006817D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A04D2">
        <w:rPr>
          <w:rFonts w:ascii="Times New Roman" w:hAnsi="Times New Roman" w:cs="Times New Roman"/>
          <w:sz w:val="24"/>
          <w:szCs w:val="24"/>
          <w:lang w:val="lt-LT"/>
        </w:rPr>
        <w:t xml:space="preserve">Kitos, </w:t>
      </w:r>
      <w:r w:rsidR="004E7981" w:rsidRPr="00EA04D2">
        <w:rPr>
          <w:rFonts w:ascii="Times New Roman" w:hAnsi="Times New Roman" w:cs="Times New Roman"/>
          <w:sz w:val="24"/>
          <w:szCs w:val="24"/>
          <w:lang w:val="lt-LT"/>
        </w:rPr>
        <w:t xml:space="preserve">darbuotojų laisvai </w:t>
      </w:r>
      <w:r w:rsidRPr="00EA04D2">
        <w:rPr>
          <w:rFonts w:ascii="Times New Roman" w:hAnsi="Times New Roman" w:cs="Times New Roman"/>
          <w:sz w:val="24"/>
          <w:szCs w:val="24"/>
          <w:lang w:val="lt-LT"/>
        </w:rPr>
        <w:t>pasirinktos temos – 49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3885DBB8" w14:textId="77777777" w:rsidR="008513FB" w:rsidRPr="008513FB" w:rsidRDefault="008513FB" w:rsidP="008513F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6D3FEF5" w14:textId="41AE9976" w:rsidR="00137226" w:rsidRDefault="00CF7516" w:rsidP="002A0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Per šių metų pirmą pusmetį </w:t>
      </w:r>
      <w:r w:rsidR="00E3459F" w:rsidRPr="007E1B15">
        <w:rPr>
          <w:rFonts w:ascii="Times New Roman" w:hAnsi="Times New Roman" w:cs="Times New Roman"/>
          <w:sz w:val="24"/>
          <w:szCs w:val="24"/>
          <w:lang w:val="lt-LT"/>
        </w:rPr>
        <w:t>Korupcijos prevencijos sk</w:t>
      </w:r>
      <w:r w:rsidR="00464680">
        <w:rPr>
          <w:rFonts w:ascii="Times New Roman" w:hAnsi="Times New Roman" w:cs="Times New Roman"/>
          <w:sz w:val="24"/>
          <w:szCs w:val="24"/>
          <w:lang w:val="lt-LT"/>
        </w:rPr>
        <w:t>yriaus</w:t>
      </w:r>
      <w:r w:rsidR="00E3459F" w:rsidRPr="007E1B15">
        <w:rPr>
          <w:rFonts w:ascii="Times New Roman" w:hAnsi="Times New Roman" w:cs="Times New Roman"/>
          <w:sz w:val="24"/>
          <w:szCs w:val="24"/>
          <w:lang w:val="lt-LT"/>
        </w:rPr>
        <w:t xml:space="preserve"> darbuotojai dalyvavo </w:t>
      </w:r>
      <w:r>
        <w:rPr>
          <w:rFonts w:ascii="Times New Roman" w:hAnsi="Times New Roman" w:cs="Times New Roman"/>
          <w:sz w:val="24"/>
          <w:szCs w:val="24"/>
          <w:lang w:val="lt-LT"/>
        </w:rPr>
        <w:t>tr</w:t>
      </w:r>
      <w:r w:rsidR="00464680">
        <w:rPr>
          <w:rFonts w:ascii="Times New Roman" w:hAnsi="Times New Roman" w:cs="Times New Roman"/>
          <w:sz w:val="24"/>
          <w:szCs w:val="24"/>
          <w:lang w:val="lt-LT"/>
        </w:rPr>
        <w:t>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juose </w:t>
      </w:r>
      <w:r w:rsidR="00137226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C8183E">
        <w:rPr>
          <w:rFonts w:ascii="Times New Roman" w:hAnsi="Times New Roman" w:cs="Times New Roman"/>
          <w:sz w:val="24"/>
          <w:szCs w:val="24"/>
          <w:lang w:val="lt-LT"/>
        </w:rPr>
        <w:t xml:space="preserve">pecialiųjų tyrimų tarnybos, </w:t>
      </w:r>
      <w:r w:rsidR="0013722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8183E">
        <w:rPr>
          <w:rFonts w:ascii="Times New Roman" w:hAnsi="Times New Roman" w:cs="Times New Roman"/>
          <w:sz w:val="24"/>
          <w:szCs w:val="24"/>
          <w:lang w:val="lt-LT"/>
        </w:rPr>
        <w:t xml:space="preserve">Vyriausiosios tarnybinės etikos komisijos </w:t>
      </w:r>
      <w:r w:rsidR="00137226">
        <w:rPr>
          <w:rFonts w:ascii="Times New Roman" w:hAnsi="Times New Roman" w:cs="Times New Roman"/>
          <w:sz w:val="24"/>
          <w:szCs w:val="24"/>
          <w:lang w:val="lt-LT"/>
        </w:rPr>
        <w:t>ir SAM organizuot</w:t>
      </w:r>
      <w:r w:rsidR="00C8183E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137226">
        <w:rPr>
          <w:rFonts w:ascii="Times New Roman" w:hAnsi="Times New Roman" w:cs="Times New Roman"/>
          <w:sz w:val="24"/>
          <w:szCs w:val="24"/>
          <w:lang w:val="lt-LT"/>
        </w:rPr>
        <w:t xml:space="preserve">ose </w:t>
      </w:r>
      <w:r w:rsidR="008513FB">
        <w:rPr>
          <w:rFonts w:ascii="Times New Roman" w:hAnsi="Times New Roman" w:cs="Times New Roman"/>
          <w:sz w:val="24"/>
          <w:szCs w:val="24"/>
          <w:lang w:val="lt-LT"/>
        </w:rPr>
        <w:t xml:space="preserve">nuotoliniuose </w:t>
      </w:r>
      <w:r w:rsidR="00E3459F" w:rsidRPr="007E1B15">
        <w:rPr>
          <w:rFonts w:ascii="Times New Roman" w:hAnsi="Times New Roman" w:cs="Times New Roman"/>
          <w:sz w:val="24"/>
          <w:szCs w:val="24"/>
          <w:lang w:val="lt-LT"/>
        </w:rPr>
        <w:t>antikorupcinės aplinkos kūrimo mokymuose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961644F" w14:textId="20332119" w:rsidR="00137226" w:rsidRDefault="00433574" w:rsidP="00137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r w:rsidRPr="00433574">
        <w:rPr>
          <w:rFonts w:ascii="Times New Roman" w:hAnsi="Times New Roman" w:cs="Times New Roman"/>
          <w:sz w:val="24"/>
          <w:szCs w:val="24"/>
          <w:lang w:val="lt-LT"/>
        </w:rPr>
        <w:t>Personalo patikimumo užtikrinimas</w:t>
      </w:r>
      <w:r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FE0A14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241FD4D" w14:textId="0C691A7F" w:rsidR="00137226" w:rsidRDefault="00433574" w:rsidP="00137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Pr="00433574">
        <w:rPr>
          <w:rFonts w:ascii="Times New Roman" w:hAnsi="Times New Roman" w:cs="Times New Roman"/>
          <w:sz w:val="24"/>
          <w:szCs w:val="24"/>
          <w:lang w:val="lt-LT"/>
        </w:rPr>
        <w:t>Korupcijos prevencijos veiksmų planų rengimas</w:t>
      </w:r>
      <w:r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FE0A14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723C1C1" w14:textId="77777777" w:rsidR="00137226" w:rsidRDefault="00433574" w:rsidP="00137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Pr="00433574">
        <w:rPr>
          <w:rFonts w:ascii="Times New Roman" w:hAnsi="Times New Roman" w:cs="Times New Roman"/>
          <w:sz w:val="24"/>
          <w:szCs w:val="24"/>
          <w:lang w:val="lt-LT"/>
        </w:rPr>
        <w:t>Privačių interesų registro (PINREG) funkcionalumai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“. </w:t>
      </w:r>
    </w:p>
    <w:p w14:paraId="25F256A8" w14:textId="77777777" w:rsidR="00706F4C" w:rsidRDefault="00706F4C" w:rsidP="00706F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A1F626C" w14:textId="7EC83A95" w:rsidR="00706F4C" w:rsidRDefault="00706F4C" w:rsidP="00706F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Korupcijos prevencijos skyriaus vedėjas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Virgilijus Vanagas</w:t>
      </w:r>
    </w:p>
    <w:p w14:paraId="136A0430" w14:textId="77777777" w:rsidR="00D061B5" w:rsidRDefault="00D061B5" w:rsidP="00706F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937FF02" w14:textId="1D3EF5D7" w:rsidR="00706F4C" w:rsidRDefault="00706F4C" w:rsidP="00706F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Parengė:</w:t>
      </w:r>
    </w:p>
    <w:p w14:paraId="5150D39B" w14:textId="415E8C72" w:rsidR="00706F4C" w:rsidRPr="00706F4C" w:rsidRDefault="00706F4C" w:rsidP="00706F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Vyr. specialistas Vidmantas Laurinavičius</w:t>
      </w:r>
    </w:p>
    <w:p w14:paraId="45EADE4A" w14:textId="49776F7F" w:rsidR="00593908" w:rsidRPr="009A6590" w:rsidRDefault="00593908" w:rsidP="009A6590">
      <w:pPr>
        <w:rPr>
          <w:lang w:val="lt-LT"/>
        </w:rPr>
      </w:pPr>
    </w:p>
    <w:sectPr w:rsidR="00593908" w:rsidRPr="009A6590" w:rsidSect="0045766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51266"/>
    <w:multiLevelType w:val="hybridMultilevel"/>
    <w:tmpl w:val="F3C2FD5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CCF1442"/>
    <w:multiLevelType w:val="hybridMultilevel"/>
    <w:tmpl w:val="3E3E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67179">
    <w:abstractNumId w:val="1"/>
  </w:num>
  <w:num w:numId="2" w16cid:durableId="57836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31"/>
    <w:rsid w:val="000A3C3E"/>
    <w:rsid w:val="00137226"/>
    <w:rsid w:val="00186DB1"/>
    <w:rsid w:val="001C2AE9"/>
    <w:rsid w:val="001C450A"/>
    <w:rsid w:val="001C631D"/>
    <w:rsid w:val="001F68F4"/>
    <w:rsid w:val="00233E43"/>
    <w:rsid w:val="00253E7C"/>
    <w:rsid w:val="00281E72"/>
    <w:rsid w:val="00287984"/>
    <w:rsid w:val="002A0067"/>
    <w:rsid w:val="002B2DEE"/>
    <w:rsid w:val="00333874"/>
    <w:rsid w:val="0036365C"/>
    <w:rsid w:val="003D1A9D"/>
    <w:rsid w:val="003E1118"/>
    <w:rsid w:val="003F0E6E"/>
    <w:rsid w:val="00433574"/>
    <w:rsid w:val="00437973"/>
    <w:rsid w:val="0045766A"/>
    <w:rsid w:val="00462E29"/>
    <w:rsid w:val="00464680"/>
    <w:rsid w:val="00477786"/>
    <w:rsid w:val="004E7981"/>
    <w:rsid w:val="00500E31"/>
    <w:rsid w:val="0057749A"/>
    <w:rsid w:val="00584EE1"/>
    <w:rsid w:val="00593908"/>
    <w:rsid w:val="005A78B7"/>
    <w:rsid w:val="005B2C3F"/>
    <w:rsid w:val="005D068D"/>
    <w:rsid w:val="006157C3"/>
    <w:rsid w:val="00627F08"/>
    <w:rsid w:val="006817DC"/>
    <w:rsid w:val="006D5AD7"/>
    <w:rsid w:val="00700613"/>
    <w:rsid w:val="00706F4C"/>
    <w:rsid w:val="00716278"/>
    <w:rsid w:val="0077507F"/>
    <w:rsid w:val="00781E97"/>
    <w:rsid w:val="00783604"/>
    <w:rsid w:val="0079448C"/>
    <w:rsid w:val="007B78DD"/>
    <w:rsid w:val="007E1B15"/>
    <w:rsid w:val="00820197"/>
    <w:rsid w:val="00845248"/>
    <w:rsid w:val="008459DF"/>
    <w:rsid w:val="008513FB"/>
    <w:rsid w:val="00882475"/>
    <w:rsid w:val="008D2812"/>
    <w:rsid w:val="008D35DB"/>
    <w:rsid w:val="0093032F"/>
    <w:rsid w:val="00931219"/>
    <w:rsid w:val="00965B5C"/>
    <w:rsid w:val="00976AC0"/>
    <w:rsid w:val="009865DF"/>
    <w:rsid w:val="00994933"/>
    <w:rsid w:val="009A27C1"/>
    <w:rsid w:val="009A4868"/>
    <w:rsid w:val="009A536F"/>
    <w:rsid w:val="009A6590"/>
    <w:rsid w:val="009E5C04"/>
    <w:rsid w:val="009E6C21"/>
    <w:rsid w:val="009F2F44"/>
    <w:rsid w:val="00A10C94"/>
    <w:rsid w:val="00A52A3E"/>
    <w:rsid w:val="00AE084D"/>
    <w:rsid w:val="00B731E4"/>
    <w:rsid w:val="00B91FE3"/>
    <w:rsid w:val="00BF1466"/>
    <w:rsid w:val="00C32386"/>
    <w:rsid w:val="00C47A70"/>
    <w:rsid w:val="00C8183E"/>
    <w:rsid w:val="00CF22E1"/>
    <w:rsid w:val="00CF7516"/>
    <w:rsid w:val="00D043EF"/>
    <w:rsid w:val="00D061B5"/>
    <w:rsid w:val="00D2686E"/>
    <w:rsid w:val="00D53C35"/>
    <w:rsid w:val="00E00D2E"/>
    <w:rsid w:val="00E313D5"/>
    <w:rsid w:val="00E3349D"/>
    <w:rsid w:val="00E3459F"/>
    <w:rsid w:val="00E651BF"/>
    <w:rsid w:val="00E84C29"/>
    <w:rsid w:val="00EA04D2"/>
    <w:rsid w:val="00EF0026"/>
    <w:rsid w:val="00F24BA8"/>
    <w:rsid w:val="00F71F8D"/>
    <w:rsid w:val="00FB0519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613F"/>
  <w15:chartTrackingRefBased/>
  <w15:docId w15:val="{52733795-E89E-4F8D-A40E-19C5AD5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Statistika</dc:creator>
  <cp:keywords/>
  <dc:description/>
  <cp:lastModifiedBy>Statistika</cp:lastModifiedBy>
  <cp:revision>14</cp:revision>
  <cp:lastPrinted>2024-01-10T10:34:00Z</cp:lastPrinted>
  <dcterms:created xsi:type="dcterms:W3CDTF">2024-07-05T07:51:00Z</dcterms:created>
  <dcterms:modified xsi:type="dcterms:W3CDTF">2024-07-05T08:38:00Z</dcterms:modified>
</cp:coreProperties>
</file>