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D6" w:rsidRDefault="00CB5CD6" w:rsidP="00613CF1">
      <w:pPr>
        <w:pStyle w:val="Heading1"/>
        <w:jc w:val="center"/>
        <w:rPr>
          <w:lang w:val="lt-LT"/>
        </w:rPr>
      </w:pPr>
      <w:r>
        <w:t xml:space="preserve">10 DAŽNIAUSIŲ </w:t>
      </w:r>
      <w:r>
        <w:rPr>
          <w:lang w:val="lt-LT"/>
        </w:rPr>
        <w:t>MITŲ APIE KRŪTIES VĖŽĮ</w:t>
      </w:r>
    </w:p>
    <w:p w:rsidR="002027CE" w:rsidRDefault="002027CE" w:rsidP="002027CE">
      <w:pPr>
        <w:jc w:val="both"/>
        <w:rPr>
          <w:lang w:val="lt-LT"/>
        </w:rPr>
      </w:pPr>
    </w:p>
    <w:p w:rsidR="00CB5CD6" w:rsidRPr="002027CE" w:rsidRDefault="006451A8" w:rsidP="008D1838">
      <w:pPr>
        <w:jc w:val="both"/>
        <w:rPr>
          <w:lang w:val="lt-LT"/>
        </w:rPr>
      </w:pPr>
      <w:r>
        <w:rPr>
          <w:lang w:val="lt-LT"/>
        </w:rPr>
        <w:t xml:space="preserve">Krūties vėžys – dažniausia onkologinė moterų liga visame pasaulyje, taip pat ir Lietuvoje. </w:t>
      </w:r>
      <w:r w:rsidR="002027CE">
        <w:rPr>
          <w:lang w:val="lt-LT"/>
        </w:rPr>
        <w:t xml:space="preserve">Remiantis naujausiais epidemiologiniais duomenimis, Europos Sąjungoje suserga </w:t>
      </w:r>
      <w:r w:rsidR="002027CE">
        <w:t xml:space="preserve">1 </w:t>
      </w:r>
      <w:proofErr w:type="spellStart"/>
      <w:r w:rsidR="002027CE">
        <w:t>i</w:t>
      </w:r>
      <w:proofErr w:type="spellEnd"/>
      <w:r w:rsidR="002027CE">
        <w:rPr>
          <w:lang w:val="lt-LT"/>
        </w:rPr>
        <w:t xml:space="preserve">š </w:t>
      </w:r>
      <w:r w:rsidR="002027CE">
        <w:t>11</w:t>
      </w:r>
      <w:r w:rsidR="002027CE">
        <w:rPr>
          <w:lang w:val="lt-LT"/>
        </w:rPr>
        <w:t xml:space="preserve"> moterų. Todėl nenuostabu, jog šią geriausiai žinomą ligą yra apipynę gausybė įvairių mitų, dažnai klaidinančių visuomenę ir bloginančių tiek atrankinių patikrų lankomumo rezultatus, tiek ir gydymo pasirinkimą. Norėčiau aptarti ir pasistengti paneigti </w:t>
      </w:r>
      <w:r w:rsidR="002027CE">
        <w:t xml:space="preserve">10 </w:t>
      </w:r>
      <w:proofErr w:type="spellStart"/>
      <w:r w:rsidR="002027CE">
        <w:t>populiariausi</w:t>
      </w:r>
      <w:proofErr w:type="spellEnd"/>
      <w:r w:rsidR="002027CE">
        <w:rPr>
          <w:lang w:val="lt-LT"/>
        </w:rPr>
        <w:t>ų.</w:t>
      </w:r>
    </w:p>
    <w:p w:rsidR="002027CE" w:rsidRPr="002027CE" w:rsidRDefault="002027CE" w:rsidP="002027CE">
      <w:pPr>
        <w:jc w:val="both"/>
        <w:rPr>
          <w:lang w:val="lt-LT"/>
        </w:rPr>
      </w:pPr>
    </w:p>
    <w:p w:rsidR="00CB5CD6" w:rsidRDefault="00CB5CD6" w:rsidP="00613CF1">
      <w:pPr>
        <w:pStyle w:val="Heading2"/>
      </w:pPr>
      <w:proofErr w:type="gramStart"/>
      <w:r>
        <w:t>1</w:t>
      </w:r>
      <w:proofErr w:type="gramEnd"/>
      <w:r>
        <w:t xml:space="preserve"> MITAS. </w:t>
      </w:r>
      <w:proofErr w:type="spellStart"/>
      <w:r w:rsidRPr="00CB5CD6">
        <w:t>Šia</w:t>
      </w:r>
      <w:proofErr w:type="spellEnd"/>
      <w:r w:rsidRPr="00CB5CD6">
        <w:t xml:space="preserve"> </w:t>
      </w:r>
      <w:proofErr w:type="spellStart"/>
      <w:r w:rsidRPr="00CB5CD6">
        <w:t>liga</w:t>
      </w:r>
      <w:proofErr w:type="spellEnd"/>
      <w:r w:rsidRPr="00CB5CD6">
        <w:t xml:space="preserve"> </w:t>
      </w:r>
      <w:proofErr w:type="spellStart"/>
      <w:r w:rsidRPr="00CB5CD6">
        <w:t>serga</w:t>
      </w:r>
      <w:proofErr w:type="spellEnd"/>
      <w:r w:rsidRPr="00CB5CD6">
        <w:t xml:space="preserve"> </w:t>
      </w:r>
      <w:proofErr w:type="spellStart"/>
      <w:r w:rsidRPr="00CB5CD6">
        <w:t>vyresnio</w:t>
      </w:r>
      <w:proofErr w:type="spellEnd"/>
      <w:r w:rsidRPr="00CB5CD6">
        <w:t xml:space="preserve"> </w:t>
      </w:r>
      <w:proofErr w:type="spellStart"/>
      <w:r w:rsidRPr="00CB5CD6">
        <w:t>amžiaus</w:t>
      </w:r>
      <w:proofErr w:type="spellEnd"/>
      <w:r w:rsidRPr="00CB5CD6">
        <w:t xml:space="preserve"> </w:t>
      </w:r>
      <w:proofErr w:type="spellStart"/>
      <w:r w:rsidRPr="00CB5CD6">
        <w:t>moterys</w:t>
      </w:r>
      <w:proofErr w:type="spellEnd"/>
      <w:r w:rsidR="0082568F">
        <w:t>.</w:t>
      </w:r>
    </w:p>
    <w:p w:rsidR="00613CF1" w:rsidRPr="00613CF1" w:rsidRDefault="00613CF1" w:rsidP="00613CF1"/>
    <w:p w:rsidR="00701589" w:rsidRPr="00006BDD" w:rsidRDefault="00701589" w:rsidP="008D1838">
      <w:pPr>
        <w:jc w:val="both"/>
        <w:rPr>
          <w:lang w:val="lt-LT"/>
        </w:rPr>
      </w:pPr>
      <w:proofErr w:type="spellStart"/>
      <w:r>
        <w:t>Šiame</w:t>
      </w:r>
      <w:proofErr w:type="spellEnd"/>
      <w:r>
        <w:t xml:space="preserve"> mite </w:t>
      </w:r>
      <w:proofErr w:type="spellStart"/>
      <w:r>
        <w:t>yra</w:t>
      </w:r>
      <w:proofErr w:type="spellEnd"/>
      <w:r>
        <w:t xml:space="preserve"> </w:t>
      </w:r>
      <w:proofErr w:type="spellStart"/>
      <w:r>
        <w:t>tik</w:t>
      </w:r>
      <w:proofErr w:type="spellEnd"/>
      <w:r>
        <w:t xml:space="preserve"> </w:t>
      </w:r>
      <w:proofErr w:type="spellStart"/>
      <w:proofErr w:type="gramStart"/>
      <w:r>
        <w:t>dalis</w:t>
      </w:r>
      <w:proofErr w:type="spellEnd"/>
      <w:proofErr w:type="gramEnd"/>
      <w:r>
        <w:t xml:space="preserve"> </w:t>
      </w:r>
      <w:proofErr w:type="spellStart"/>
      <w:r>
        <w:t>tiesos</w:t>
      </w:r>
      <w:proofErr w:type="spellEnd"/>
      <w:r>
        <w:t xml:space="preserve">. </w:t>
      </w:r>
      <w:proofErr w:type="spellStart"/>
      <w:r>
        <w:t>Tiesa</w:t>
      </w:r>
      <w:proofErr w:type="spellEnd"/>
      <w:r>
        <w:t xml:space="preserve">, jog </w:t>
      </w:r>
      <w:proofErr w:type="spellStart"/>
      <w:r>
        <w:t>moteriška</w:t>
      </w:r>
      <w:proofErr w:type="spellEnd"/>
      <w:r>
        <w:t xml:space="preserve"> </w:t>
      </w:r>
      <w:proofErr w:type="spellStart"/>
      <w:r>
        <w:t>lytis</w:t>
      </w:r>
      <w:proofErr w:type="spellEnd"/>
      <w:r>
        <w:t xml:space="preserve"> </w:t>
      </w:r>
      <w:proofErr w:type="spellStart"/>
      <w:r>
        <w:t>bei</w:t>
      </w:r>
      <w:proofErr w:type="spellEnd"/>
      <w:r>
        <w:t xml:space="preserve"> </w:t>
      </w:r>
      <w:proofErr w:type="spellStart"/>
      <w:r>
        <w:t>vyresnis</w:t>
      </w:r>
      <w:proofErr w:type="spellEnd"/>
      <w:r>
        <w:t xml:space="preserve"> </w:t>
      </w:r>
      <w:proofErr w:type="spellStart"/>
      <w:r>
        <w:t>amžius</w:t>
      </w:r>
      <w:proofErr w:type="spellEnd"/>
      <w:r>
        <w:t xml:space="preserve"> </w:t>
      </w:r>
      <w:proofErr w:type="spellStart"/>
      <w:r>
        <w:t>yra</w:t>
      </w:r>
      <w:proofErr w:type="spellEnd"/>
      <w:r>
        <w:t xml:space="preserve"> </w:t>
      </w:r>
      <w:proofErr w:type="spellStart"/>
      <w:r>
        <w:t>reikšmingiausi</w:t>
      </w:r>
      <w:proofErr w:type="spellEnd"/>
      <w:r>
        <w:t xml:space="preserve"> </w:t>
      </w:r>
      <w:proofErr w:type="spellStart"/>
      <w:r>
        <w:t>krūties</w:t>
      </w:r>
      <w:proofErr w:type="spellEnd"/>
      <w:r>
        <w:t xml:space="preserve"> </w:t>
      </w:r>
      <w:proofErr w:type="spellStart"/>
      <w:r>
        <w:t>vėžio</w:t>
      </w:r>
      <w:proofErr w:type="spellEnd"/>
      <w:r>
        <w:t xml:space="preserve"> </w:t>
      </w:r>
      <w:proofErr w:type="spellStart"/>
      <w:r>
        <w:t>rizikos</w:t>
      </w:r>
      <w:proofErr w:type="spellEnd"/>
      <w:r>
        <w:t xml:space="preserve"> </w:t>
      </w:r>
      <w:proofErr w:type="spellStart"/>
      <w:r>
        <w:t>veiksniai</w:t>
      </w:r>
      <w:proofErr w:type="spellEnd"/>
      <w:r w:rsidR="00006BDD">
        <w:t xml:space="preserve">, </w:t>
      </w:r>
      <w:proofErr w:type="spellStart"/>
      <w:r w:rsidR="00006BDD">
        <w:t>tačiau</w:t>
      </w:r>
      <w:proofErr w:type="spellEnd"/>
      <w:r w:rsidR="00006BDD">
        <w:t xml:space="preserve"> </w:t>
      </w:r>
      <w:proofErr w:type="spellStart"/>
      <w:r w:rsidR="00006BDD">
        <w:t>naujausi</w:t>
      </w:r>
      <w:proofErr w:type="spellEnd"/>
      <w:r w:rsidR="00006BDD">
        <w:t xml:space="preserve"> </w:t>
      </w:r>
      <w:proofErr w:type="spellStart"/>
      <w:r w:rsidR="00006BDD">
        <w:t>statistiniai</w:t>
      </w:r>
      <w:proofErr w:type="spellEnd"/>
      <w:r w:rsidR="00006BDD">
        <w:t xml:space="preserve"> </w:t>
      </w:r>
      <w:proofErr w:type="spellStart"/>
      <w:r w:rsidR="00006BDD">
        <w:t>duomenys</w:t>
      </w:r>
      <w:proofErr w:type="spellEnd"/>
      <w:r w:rsidR="00006BDD">
        <w:t xml:space="preserve"> </w:t>
      </w:r>
      <w:proofErr w:type="spellStart"/>
      <w:r w:rsidR="00006BDD">
        <w:t>rodo</w:t>
      </w:r>
      <w:proofErr w:type="spellEnd"/>
      <w:r w:rsidR="00006BDD">
        <w:t xml:space="preserve">, jog </w:t>
      </w:r>
      <w:proofErr w:type="spellStart"/>
      <w:r w:rsidR="00006BDD">
        <w:t>didžiausia</w:t>
      </w:r>
      <w:proofErr w:type="spellEnd"/>
      <w:r w:rsidR="00006BDD">
        <w:t xml:space="preserve"> </w:t>
      </w:r>
      <w:proofErr w:type="spellStart"/>
      <w:r w:rsidR="00006BDD">
        <w:t>sergančiųjų</w:t>
      </w:r>
      <w:proofErr w:type="spellEnd"/>
      <w:r w:rsidR="00006BDD">
        <w:t xml:space="preserve"> </w:t>
      </w:r>
      <w:proofErr w:type="spellStart"/>
      <w:r w:rsidR="00006BDD">
        <w:t>moterų</w:t>
      </w:r>
      <w:proofErr w:type="spellEnd"/>
      <w:r w:rsidR="00006BDD">
        <w:t xml:space="preserve"> </w:t>
      </w:r>
      <w:proofErr w:type="spellStart"/>
      <w:r w:rsidR="00006BDD">
        <w:t>amžiaus</w:t>
      </w:r>
      <w:proofErr w:type="spellEnd"/>
      <w:r w:rsidR="00006BDD">
        <w:t xml:space="preserve"> </w:t>
      </w:r>
      <w:proofErr w:type="spellStart"/>
      <w:r w:rsidR="00006BDD">
        <w:t>grupė</w:t>
      </w:r>
      <w:proofErr w:type="spellEnd"/>
      <w:r w:rsidR="00006BDD">
        <w:t xml:space="preserve"> </w:t>
      </w:r>
      <w:proofErr w:type="spellStart"/>
      <w:r w:rsidR="00006BDD">
        <w:t>yra</w:t>
      </w:r>
      <w:proofErr w:type="spellEnd"/>
      <w:r w:rsidR="00006BDD">
        <w:t xml:space="preserve"> </w:t>
      </w:r>
      <w:proofErr w:type="spellStart"/>
      <w:r w:rsidR="00006BDD">
        <w:t>nuo</w:t>
      </w:r>
      <w:proofErr w:type="spellEnd"/>
      <w:r w:rsidR="00006BDD">
        <w:t xml:space="preserve"> 45 </w:t>
      </w:r>
      <w:proofErr w:type="spellStart"/>
      <w:r w:rsidR="00006BDD">
        <w:t>iki</w:t>
      </w:r>
      <w:proofErr w:type="spellEnd"/>
      <w:r w:rsidR="00006BDD">
        <w:t xml:space="preserve"> 69 </w:t>
      </w:r>
      <w:r w:rsidR="00006BDD">
        <w:rPr>
          <w:lang w:val="lt-LT"/>
        </w:rPr>
        <w:t xml:space="preserve">metų, kai tuo tarpu dar prieš keletą metų </w:t>
      </w:r>
      <w:r w:rsidR="00613CF1">
        <w:rPr>
          <w:lang w:val="lt-LT"/>
        </w:rPr>
        <w:t xml:space="preserve">ši grupė </w:t>
      </w:r>
      <w:r w:rsidR="00006BDD">
        <w:rPr>
          <w:lang w:val="lt-LT"/>
        </w:rPr>
        <w:t xml:space="preserve">buvo nuo </w:t>
      </w:r>
      <w:r w:rsidR="00006BDD">
        <w:t>55-eri</w:t>
      </w:r>
      <w:r w:rsidR="00006BDD">
        <w:rPr>
          <w:lang w:val="lt-LT"/>
        </w:rPr>
        <w:t>ų</w:t>
      </w:r>
      <w:r w:rsidR="002A43E2">
        <w:rPr>
          <w:lang w:val="lt-LT"/>
        </w:rPr>
        <w:t xml:space="preserve"> [</w:t>
      </w:r>
      <w:r w:rsidR="002A43E2">
        <w:t>1]</w:t>
      </w:r>
      <w:r w:rsidR="00006BDD">
        <w:rPr>
          <w:lang w:val="lt-LT"/>
        </w:rPr>
        <w:t xml:space="preserve">. </w:t>
      </w:r>
      <w:r w:rsidR="00613CF1">
        <w:rPr>
          <w:lang w:val="lt-LT"/>
        </w:rPr>
        <w:t>Šiandien s</w:t>
      </w:r>
      <w:r w:rsidR="00006BDD">
        <w:rPr>
          <w:lang w:val="lt-LT"/>
        </w:rPr>
        <w:t xml:space="preserve">kaičiuojama, </w:t>
      </w:r>
      <w:r w:rsidR="00613CF1">
        <w:rPr>
          <w:lang w:val="lt-LT"/>
        </w:rPr>
        <w:t>kad</w:t>
      </w:r>
      <w:r w:rsidR="00006BDD">
        <w:rPr>
          <w:lang w:val="lt-LT"/>
        </w:rPr>
        <w:t xml:space="preserve"> </w:t>
      </w:r>
      <w:r w:rsidR="00006BDD">
        <w:t xml:space="preserve">1 </w:t>
      </w:r>
      <w:r w:rsidR="00006BDD">
        <w:rPr>
          <w:lang w:val="lt-LT"/>
        </w:rPr>
        <w:t xml:space="preserve">iš </w:t>
      </w:r>
      <w:r w:rsidR="00006BDD">
        <w:t xml:space="preserve">5 </w:t>
      </w:r>
      <w:proofErr w:type="spellStart"/>
      <w:r w:rsidR="00006BDD">
        <w:t>moterų</w:t>
      </w:r>
      <w:proofErr w:type="spellEnd"/>
      <w:r w:rsidR="0082568F">
        <w:t>,</w:t>
      </w:r>
      <w:r w:rsidR="00006BDD">
        <w:t xml:space="preserve"> </w:t>
      </w:r>
      <w:proofErr w:type="spellStart"/>
      <w:r w:rsidR="00006BDD">
        <w:t>sergančių</w:t>
      </w:r>
      <w:proofErr w:type="spellEnd"/>
      <w:r w:rsidR="00006BDD">
        <w:t xml:space="preserve"> </w:t>
      </w:r>
      <w:proofErr w:type="spellStart"/>
      <w:r w:rsidR="00006BDD">
        <w:t>krūties</w:t>
      </w:r>
      <w:proofErr w:type="spellEnd"/>
      <w:r w:rsidR="00006BDD">
        <w:t xml:space="preserve"> </w:t>
      </w:r>
      <w:proofErr w:type="spellStart"/>
      <w:r w:rsidR="00006BDD">
        <w:t>vėžiu</w:t>
      </w:r>
      <w:proofErr w:type="spellEnd"/>
      <w:r w:rsidR="0082568F">
        <w:t>,</w:t>
      </w:r>
      <w:r w:rsidR="00006BDD">
        <w:t xml:space="preserve"> </w:t>
      </w:r>
      <w:proofErr w:type="spellStart"/>
      <w:r w:rsidR="00006BDD">
        <w:t>yra</w:t>
      </w:r>
      <w:proofErr w:type="spellEnd"/>
      <w:r w:rsidR="00006BDD">
        <w:t xml:space="preserve"> </w:t>
      </w:r>
      <w:proofErr w:type="spellStart"/>
      <w:r w:rsidR="00006BDD">
        <w:t>jaunesnė</w:t>
      </w:r>
      <w:proofErr w:type="spellEnd"/>
      <w:r w:rsidR="00006BDD">
        <w:t xml:space="preserve"> </w:t>
      </w:r>
      <w:proofErr w:type="spellStart"/>
      <w:r w:rsidR="00006BDD">
        <w:t>nei</w:t>
      </w:r>
      <w:proofErr w:type="spellEnd"/>
      <w:r w:rsidR="00006BDD">
        <w:t xml:space="preserve"> 50-ties, o </w:t>
      </w:r>
      <w:r w:rsidR="00006BDD">
        <w:rPr>
          <w:lang w:val="lt-LT"/>
        </w:rPr>
        <w:t xml:space="preserve">šiek tiek mažiau nei </w:t>
      </w:r>
      <w:r w:rsidR="00006BDD">
        <w:t xml:space="preserve">5% </w:t>
      </w:r>
      <w:r w:rsidR="00613CF1">
        <w:t>(</w:t>
      </w:r>
      <w:proofErr w:type="spellStart"/>
      <w:r w:rsidR="00613CF1">
        <w:t>maždaug</w:t>
      </w:r>
      <w:proofErr w:type="spellEnd"/>
      <w:r w:rsidR="00613CF1">
        <w:t xml:space="preserve"> 1 </w:t>
      </w:r>
      <w:proofErr w:type="spellStart"/>
      <w:r w:rsidR="00613CF1">
        <w:t>i</w:t>
      </w:r>
      <w:proofErr w:type="spellEnd"/>
      <w:r w:rsidR="00613CF1">
        <w:rPr>
          <w:lang w:val="lt-LT"/>
        </w:rPr>
        <w:t xml:space="preserve">š </w:t>
      </w:r>
      <w:r w:rsidR="00613CF1">
        <w:t xml:space="preserve">25) </w:t>
      </w:r>
      <w:proofErr w:type="spellStart"/>
      <w:r w:rsidR="00006BDD">
        <w:t>yra</w:t>
      </w:r>
      <w:proofErr w:type="spellEnd"/>
      <w:r w:rsidR="00006BDD">
        <w:t xml:space="preserve"> </w:t>
      </w:r>
      <w:r w:rsidR="00613CF1">
        <w:t xml:space="preserve">net </w:t>
      </w:r>
      <w:proofErr w:type="spellStart"/>
      <w:r w:rsidR="00006BDD">
        <w:t>jaunesn</w:t>
      </w:r>
      <w:proofErr w:type="spellEnd"/>
      <w:r w:rsidR="00006BDD">
        <w:rPr>
          <w:lang w:val="lt-LT"/>
        </w:rPr>
        <w:t xml:space="preserve">ė nei </w:t>
      </w:r>
      <w:r w:rsidR="00006BDD">
        <w:t>40-ties</w:t>
      </w:r>
      <w:r w:rsidR="002A43E2">
        <w:t xml:space="preserve"> [2]</w:t>
      </w:r>
      <w:r w:rsidR="00006BDD">
        <w:t>. Be to</w:t>
      </w:r>
      <w:r w:rsidR="0082568F">
        <w:t>,</w:t>
      </w:r>
      <w:r w:rsidR="00006BDD">
        <w:t xml:space="preserve"> </w:t>
      </w:r>
      <w:proofErr w:type="spellStart"/>
      <w:r w:rsidR="00006BDD">
        <w:t>nereikėtų</w:t>
      </w:r>
      <w:proofErr w:type="spellEnd"/>
      <w:r w:rsidR="00006BDD">
        <w:t xml:space="preserve"> </w:t>
      </w:r>
      <w:proofErr w:type="spellStart"/>
      <w:proofErr w:type="gramStart"/>
      <w:r w:rsidR="00006BDD">
        <w:t>pamiršti</w:t>
      </w:r>
      <w:proofErr w:type="spellEnd"/>
      <w:r w:rsidR="00006BDD">
        <w:t>,</w:t>
      </w:r>
      <w:proofErr w:type="gramEnd"/>
      <w:r w:rsidR="00006BDD">
        <w:t xml:space="preserve"> jog 1% </w:t>
      </w:r>
      <w:r w:rsidR="00006BDD">
        <w:rPr>
          <w:lang w:val="lt-LT"/>
        </w:rPr>
        <w:t>sergančiųjų kasmet sudaro vyrai</w:t>
      </w:r>
      <w:r w:rsidR="002A43E2">
        <w:rPr>
          <w:lang w:val="lt-LT"/>
        </w:rPr>
        <w:t xml:space="preserve"> [3]</w:t>
      </w:r>
      <w:r w:rsidR="00006BDD">
        <w:rPr>
          <w:lang w:val="lt-LT"/>
        </w:rPr>
        <w:t>.</w:t>
      </w:r>
    </w:p>
    <w:p w:rsidR="00CB5CD6" w:rsidRDefault="00CB5CD6" w:rsidP="002027CE">
      <w:pPr>
        <w:jc w:val="both"/>
        <w:rPr>
          <w:lang w:val="lt-LT"/>
        </w:rPr>
      </w:pPr>
    </w:p>
    <w:p w:rsidR="00CB5CD6" w:rsidRPr="00CB5CD6" w:rsidRDefault="00CB5CD6" w:rsidP="00E92160">
      <w:pPr>
        <w:pStyle w:val="Heading2"/>
      </w:pPr>
      <w:proofErr w:type="gramStart"/>
      <w:r>
        <w:t>2</w:t>
      </w:r>
      <w:proofErr w:type="gramEnd"/>
      <w:r>
        <w:t xml:space="preserve"> MITAS. </w:t>
      </w:r>
      <w:proofErr w:type="spellStart"/>
      <w:r w:rsidRPr="00CB5CD6">
        <w:t>Riziką</w:t>
      </w:r>
      <w:proofErr w:type="spellEnd"/>
      <w:r w:rsidRPr="00CB5CD6">
        <w:t xml:space="preserve"> </w:t>
      </w:r>
      <w:proofErr w:type="spellStart"/>
      <w:r w:rsidRPr="00CB5CD6">
        <w:t>susirgti</w:t>
      </w:r>
      <w:proofErr w:type="spellEnd"/>
      <w:r w:rsidRPr="00CB5CD6">
        <w:t xml:space="preserve"> </w:t>
      </w:r>
      <w:proofErr w:type="spellStart"/>
      <w:r w:rsidRPr="00CB5CD6">
        <w:t>didinantys</w:t>
      </w:r>
      <w:proofErr w:type="spellEnd"/>
      <w:r w:rsidRPr="00CB5CD6">
        <w:t xml:space="preserve"> </w:t>
      </w:r>
      <w:proofErr w:type="spellStart"/>
      <w:r w:rsidRPr="00CB5CD6">
        <w:t>veiksniai</w:t>
      </w:r>
      <w:proofErr w:type="spellEnd"/>
      <w:r w:rsidR="003B3002">
        <w:t>.</w:t>
      </w:r>
    </w:p>
    <w:p w:rsidR="00CB5CD6" w:rsidRDefault="00CB5CD6" w:rsidP="002027CE">
      <w:pPr>
        <w:jc w:val="both"/>
        <w:rPr>
          <w:lang w:val="lt-LT"/>
        </w:rPr>
      </w:pPr>
    </w:p>
    <w:p w:rsidR="00E37020" w:rsidRPr="002508C7" w:rsidRDefault="00352BB8" w:rsidP="008D1838">
      <w:pPr>
        <w:jc w:val="both"/>
        <w:rPr>
          <w:lang w:val="lt-LT"/>
        </w:rPr>
      </w:pPr>
      <w:r>
        <w:rPr>
          <w:lang w:val="lt-LT"/>
        </w:rPr>
        <w:t xml:space="preserve">Visus krūties vėžio riziką didinančius veiksnius </w:t>
      </w:r>
      <w:r w:rsidR="008D1838">
        <w:rPr>
          <w:lang w:val="lt-LT"/>
        </w:rPr>
        <w:t xml:space="preserve">paprastai </w:t>
      </w:r>
      <w:r>
        <w:rPr>
          <w:lang w:val="lt-LT"/>
        </w:rPr>
        <w:t>skir</w:t>
      </w:r>
      <w:r w:rsidR="00831997">
        <w:rPr>
          <w:lang w:val="lt-LT"/>
        </w:rPr>
        <w:t>s</w:t>
      </w:r>
      <w:r>
        <w:rPr>
          <w:lang w:val="lt-LT"/>
        </w:rPr>
        <w:t>tome į keletą grupių, tai – pastovūs (</w:t>
      </w:r>
      <w:r w:rsidR="002A43E2">
        <w:rPr>
          <w:lang w:val="lt-LT"/>
        </w:rPr>
        <w:t xml:space="preserve">pvz. </w:t>
      </w:r>
      <w:r>
        <w:rPr>
          <w:lang w:val="lt-LT"/>
        </w:rPr>
        <w:t xml:space="preserve">amžius, </w:t>
      </w:r>
      <w:r w:rsidR="008D1838">
        <w:rPr>
          <w:lang w:val="lt-LT"/>
        </w:rPr>
        <w:t xml:space="preserve">moteriška </w:t>
      </w:r>
      <w:r>
        <w:rPr>
          <w:lang w:val="lt-LT"/>
        </w:rPr>
        <w:t xml:space="preserve">lytis, patogeninės </w:t>
      </w:r>
      <w:r w:rsidR="002A43E2">
        <w:rPr>
          <w:lang w:val="lt-LT"/>
        </w:rPr>
        <w:t xml:space="preserve">genų </w:t>
      </w:r>
      <w:r>
        <w:rPr>
          <w:lang w:val="lt-LT"/>
        </w:rPr>
        <w:t>mutacijos, ilgalaikis estrogenų poveikis dėl ankstyvos menarchės ar vėlyvos menopauzės</w:t>
      </w:r>
      <w:r w:rsidR="002A43E2">
        <w:rPr>
          <w:lang w:val="lt-LT"/>
        </w:rPr>
        <w:t xml:space="preserve"> etc.</w:t>
      </w:r>
      <w:r>
        <w:rPr>
          <w:lang w:val="lt-LT"/>
        </w:rPr>
        <w:t>)</w:t>
      </w:r>
      <w:r w:rsidR="002A43E2">
        <w:rPr>
          <w:lang w:val="lt-LT"/>
        </w:rPr>
        <w:t>, kintamus (pvz. vėlyvas pirmas gimdymas, pakaitinės hormoninės terapijos vartojimas, nutukimas etc.) ir aplinkos veiksnius (pvz. darbas pesticidų pramonėje etc.)</w:t>
      </w:r>
      <w:r w:rsidR="00512165">
        <w:rPr>
          <w:lang w:val="lt-LT"/>
        </w:rPr>
        <w:t xml:space="preserve"> [</w:t>
      </w:r>
      <w:r w:rsidR="00512165">
        <w:t>2]</w:t>
      </w:r>
      <w:r w:rsidR="00831997">
        <w:rPr>
          <w:lang w:val="lt-LT"/>
        </w:rPr>
        <w:t xml:space="preserve">. </w:t>
      </w:r>
      <w:r w:rsidR="008D1838">
        <w:rPr>
          <w:lang w:val="lt-LT"/>
        </w:rPr>
        <w:t>Tuo tarpu į</w:t>
      </w:r>
      <w:r w:rsidR="00831997">
        <w:rPr>
          <w:lang w:val="lt-LT"/>
        </w:rPr>
        <w:t xml:space="preserve">vairiuose nepatikimuose internetiniuose šaltiniuose galima rasti </w:t>
      </w:r>
      <w:r w:rsidR="00E37020">
        <w:rPr>
          <w:lang w:val="lt-LT"/>
        </w:rPr>
        <w:t xml:space="preserve">daugybę papildomų, moksliškai neįrodytų rizikos veiksnių. Išskyriau populiariausius susijusius su sveikata, higiena bei gyvenimo būdu. Sveikatos grupėje dažniausiai minimi yra pagalbinis dirbtinis apvaisinimas, kurio krūties vėžio rizika vyresnėms nei </w:t>
      </w:r>
      <w:r w:rsidR="00E37020">
        <w:t>40 met</w:t>
      </w:r>
      <w:r w:rsidR="00E37020">
        <w:rPr>
          <w:lang w:val="lt-LT"/>
        </w:rPr>
        <w:t>ų moterims moksliškai nėra įrodyta, daugkartiniai nėštumo nutraukimai, krūtų implantai bei krūties sužalojimai anamnezėje. Higienos grupėje galite rasti tokius veiksnius kaip antiperspirantuose esančių aliuminio druskų poveikis krūties ar limfoidini</w:t>
      </w:r>
      <w:r w:rsidR="003B3002">
        <w:rPr>
          <w:lang w:val="lt-LT"/>
        </w:rPr>
        <w:t>am</w:t>
      </w:r>
      <w:r w:rsidR="00E37020">
        <w:rPr>
          <w:lang w:val="lt-LT"/>
        </w:rPr>
        <w:t xml:space="preserve"> pažasties srities audini</w:t>
      </w:r>
      <w:r w:rsidR="008D1838">
        <w:rPr>
          <w:lang w:val="lt-LT"/>
        </w:rPr>
        <w:t>ams</w:t>
      </w:r>
      <w:r w:rsidR="00E37020">
        <w:rPr>
          <w:lang w:val="lt-LT"/>
        </w:rPr>
        <w:t>, liemenėlių (ypač su metaliniais lankeliais) dėvėjimas, auskarai krūties spenelyje ar net areol</w:t>
      </w:r>
      <w:r w:rsidR="002508C7">
        <w:rPr>
          <w:lang w:val="lt-LT"/>
        </w:rPr>
        <w:t>ės plaukelių epiliacija.</w:t>
      </w:r>
      <w:r w:rsidR="006B1D2A">
        <w:rPr>
          <w:lang w:val="lt-LT"/>
        </w:rPr>
        <w:t xml:space="preserve"> Gyvenimo būdo grupė</w:t>
      </w:r>
      <w:r w:rsidR="008D1838">
        <w:rPr>
          <w:lang w:val="lt-LT"/>
        </w:rPr>
        <w:t>je</w:t>
      </w:r>
      <w:r w:rsidR="006B1D2A">
        <w:rPr>
          <w:lang w:val="lt-LT"/>
        </w:rPr>
        <w:t xml:space="preserve"> paminėtini mokslinių įrodymų </w:t>
      </w:r>
      <w:r w:rsidR="008D1838">
        <w:rPr>
          <w:lang w:val="lt-LT"/>
        </w:rPr>
        <w:t>stokojan</w:t>
      </w:r>
      <w:r w:rsidR="006B1D2A">
        <w:rPr>
          <w:lang w:val="lt-LT"/>
        </w:rPr>
        <w:t>tys veiksniai yra mobiliojo ryšio telefonų laikymas liemenėlėje sportuojant, naktinis pamaininis darbas, cukraus vartojimas (nesant nutukimo) ar aplinkos teršalai.</w:t>
      </w:r>
    </w:p>
    <w:p w:rsidR="00E37020" w:rsidRDefault="00E37020" w:rsidP="002027CE">
      <w:pPr>
        <w:jc w:val="both"/>
        <w:rPr>
          <w:lang w:val="lt-LT"/>
        </w:rPr>
      </w:pPr>
    </w:p>
    <w:p w:rsidR="00CB5CD6" w:rsidRPr="00CB5CD6" w:rsidRDefault="00CB5CD6" w:rsidP="002027CE">
      <w:pPr>
        <w:jc w:val="both"/>
      </w:pPr>
      <w:proofErr w:type="gramStart"/>
      <w:r w:rsidRPr="0047400D">
        <w:rPr>
          <w:rStyle w:val="Heading2Char"/>
        </w:rPr>
        <w:t>3</w:t>
      </w:r>
      <w:proofErr w:type="gramEnd"/>
      <w:r w:rsidRPr="0047400D">
        <w:rPr>
          <w:rStyle w:val="Heading2Char"/>
        </w:rPr>
        <w:t xml:space="preserve"> MITAS. </w:t>
      </w:r>
      <w:proofErr w:type="spellStart"/>
      <w:r w:rsidRPr="0047400D">
        <w:rPr>
          <w:rStyle w:val="Heading2Char"/>
        </w:rPr>
        <w:t>Jei</w:t>
      </w:r>
      <w:proofErr w:type="spellEnd"/>
      <w:r w:rsidRPr="0047400D">
        <w:rPr>
          <w:rStyle w:val="Heading2Char"/>
        </w:rPr>
        <w:t xml:space="preserve"> </w:t>
      </w:r>
      <w:proofErr w:type="spellStart"/>
      <w:r w:rsidRPr="0047400D">
        <w:rPr>
          <w:rStyle w:val="Heading2Char"/>
        </w:rPr>
        <w:t>šeimoje</w:t>
      </w:r>
      <w:proofErr w:type="spellEnd"/>
      <w:r w:rsidRPr="0047400D">
        <w:rPr>
          <w:rStyle w:val="Heading2Char"/>
        </w:rPr>
        <w:t xml:space="preserve"> </w:t>
      </w:r>
      <w:proofErr w:type="spellStart"/>
      <w:r w:rsidRPr="0047400D">
        <w:rPr>
          <w:rStyle w:val="Heading2Char"/>
        </w:rPr>
        <w:t>ar</w:t>
      </w:r>
      <w:proofErr w:type="spellEnd"/>
      <w:r w:rsidRPr="0047400D">
        <w:rPr>
          <w:rStyle w:val="Heading2Char"/>
        </w:rPr>
        <w:t xml:space="preserve"> </w:t>
      </w:r>
      <w:proofErr w:type="spellStart"/>
      <w:r w:rsidRPr="0047400D">
        <w:rPr>
          <w:rStyle w:val="Heading2Char"/>
        </w:rPr>
        <w:t>giminėje</w:t>
      </w:r>
      <w:proofErr w:type="spellEnd"/>
      <w:r w:rsidRPr="0047400D">
        <w:rPr>
          <w:rStyle w:val="Heading2Char"/>
        </w:rPr>
        <w:t xml:space="preserve"> </w:t>
      </w:r>
      <w:proofErr w:type="spellStart"/>
      <w:r w:rsidRPr="0047400D">
        <w:rPr>
          <w:rStyle w:val="Heading2Char"/>
        </w:rPr>
        <w:t>yra</w:t>
      </w:r>
      <w:proofErr w:type="spellEnd"/>
      <w:r w:rsidRPr="0047400D">
        <w:rPr>
          <w:rStyle w:val="Heading2Char"/>
        </w:rPr>
        <w:t xml:space="preserve"> </w:t>
      </w:r>
      <w:proofErr w:type="spellStart"/>
      <w:r w:rsidRPr="0047400D">
        <w:rPr>
          <w:rStyle w:val="Heading2Char"/>
        </w:rPr>
        <w:t>sergančiųjų</w:t>
      </w:r>
      <w:proofErr w:type="spellEnd"/>
      <w:r w:rsidRPr="0047400D">
        <w:rPr>
          <w:rStyle w:val="Heading2Char"/>
        </w:rPr>
        <w:t xml:space="preserve"> </w:t>
      </w:r>
      <w:proofErr w:type="spellStart"/>
      <w:r w:rsidRPr="0047400D">
        <w:rPr>
          <w:rStyle w:val="Heading2Char"/>
        </w:rPr>
        <w:t>krūties</w:t>
      </w:r>
      <w:proofErr w:type="spellEnd"/>
      <w:r w:rsidRPr="0047400D">
        <w:rPr>
          <w:rStyle w:val="Heading2Char"/>
        </w:rPr>
        <w:t xml:space="preserve"> </w:t>
      </w:r>
      <w:proofErr w:type="spellStart"/>
      <w:r w:rsidRPr="0047400D">
        <w:rPr>
          <w:rStyle w:val="Heading2Char"/>
        </w:rPr>
        <w:t>vėžiu</w:t>
      </w:r>
      <w:proofErr w:type="spellEnd"/>
      <w:r w:rsidRPr="0047400D">
        <w:rPr>
          <w:rStyle w:val="Heading2Char"/>
        </w:rPr>
        <w:t xml:space="preserve">, </w:t>
      </w:r>
      <w:proofErr w:type="spellStart"/>
      <w:r w:rsidRPr="0047400D">
        <w:rPr>
          <w:rStyle w:val="Heading2Char"/>
        </w:rPr>
        <w:t>tikimybė</w:t>
      </w:r>
      <w:proofErr w:type="spellEnd"/>
      <w:r w:rsidRPr="0047400D">
        <w:rPr>
          <w:rStyle w:val="Heading2Char"/>
        </w:rPr>
        <w:t xml:space="preserve"> </w:t>
      </w:r>
      <w:proofErr w:type="spellStart"/>
      <w:r w:rsidRPr="0047400D">
        <w:rPr>
          <w:rStyle w:val="Heading2Char"/>
        </w:rPr>
        <w:t>susirgti</w:t>
      </w:r>
      <w:proofErr w:type="spellEnd"/>
      <w:r w:rsidRPr="0047400D">
        <w:rPr>
          <w:rStyle w:val="Heading2Char"/>
        </w:rPr>
        <w:t xml:space="preserve"> </w:t>
      </w:r>
      <w:proofErr w:type="spellStart"/>
      <w:r w:rsidRPr="0047400D">
        <w:rPr>
          <w:rStyle w:val="Heading2Char"/>
        </w:rPr>
        <w:t>yra</w:t>
      </w:r>
      <w:proofErr w:type="spellEnd"/>
      <w:r w:rsidRPr="0047400D">
        <w:rPr>
          <w:rStyle w:val="Heading2Char"/>
        </w:rPr>
        <w:t xml:space="preserve"> 100%</w:t>
      </w:r>
      <w:r w:rsidR="003B3002">
        <w:rPr>
          <w:rStyle w:val="Heading2Char"/>
        </w:rPr>
        <w:t>.</w:t>
      </w:r>
    </w:p>
    <w:p w:rsidR="00CB5CD6" w:rsidRDefault="00CB5CD6" w:rsidP="002027CE">
      <w:pPr>
        <w:jc w:val="both"/>
        <w:rPr>
          <w:lang w:val="lt-LT"/>
        </w:rPr>
      </w:pPr>
    </w:p>
    <w:p w:rsidR="005961BE" w:rsidRPr="005961BE" w:rsidRDefault="00BD17E6" w:rsidP="005961BE">
      <w:pPr>
        <w:jc w:val="both"/>
        <w:rPr>
          <w:rFonts w:eastAsia="Times New Roman" w:cs="Times New Roman"/>
        </w:rPr>
      </w:pPr>
      <w:r>
        <w:rPr>
          <w:lang w:val="lt-LT"/>
        </w:rPr>
        <w:t>Tai nėra tiesa. Dauguma krūties vėžio atvejų yra sporadiniai, o paveldėjimą sirgti šia liga turinč</w:t>
      </w:r>
      <w:r w:rsidR="005961BE">
        <w:rPr>
          <w:lang w:val="lt-LT"/>
        </w:rPr>
        <w:t>ios</w:t>
      </w:r>
      <w:r>
        <w:rPr>
          <w:lang w:val="lt-LT"/>
        </w:rPr>
        <w:t xml:space="preserve"> </w:t>
      </w:r>
      <w:r w:rsidR="005961BE">
        <w:rPr>
          <w:lang w:val="lt-LT"/>
        </w:rPr>
        <w:t>te</w:t>
      </w:r>
      <w:r>
        <w:rPr>
          <w:lang w:val="lt-LT"/>
        </w:rPr>
        <w:t xml:space="preserve">sudaro </w:t>
      </w:r>
      <w:r w:rsidR="005961BE">
        <w:rPr>
          <w:lang w:val="lt-LT"/>
        </w:rPr>
        <w:t>mažiau nei</w:t>
      </w:r>
      <w:r>
        <w:rPr>
          <w:lang w:val="lt-LT"/>
        </w:rPr>
        <w:t xml:space="preserve"> </w:t>
      </w:r>
      <w:r>
        <w:t xml:space="preserve">10% </w:t>
      </w:r>
      <w:proofErr w:type="spellStart"/>
      <w:r>
        <w:t>sergan</w:t>
      </w:r>
      <w:proofErr w:type="spellEnd"/>
      <w:r>
        <w:rPr>
          <w:lang w:val="lt-LT"/>
        </w:rPr>
        <w:t xml:space="preserve">čiųjų. </w:t>
      </w:r>
      <w:r w:rsidR="005961BE">
        <w:rPr>
          <w:lang w:val="lt-LT"/>
        </w:rPr>
        <w:t xml:space="preserve">Šiandien, esant nustatytoms indikacijoms atlikti genetinį ištyrimą dėl </w:t>
      </w:r>
      <w:r w:rsidR="005961BE" w:rsidRPr="005961BE">
        <w:rPr>
          <w:lang w:val="lt-LT"/>
        </w:rPr>
        <w:t>galimo paveldėjimo sirgti onkologinėmis ligomis</w:t>
      </w:r>
      <w:r w:rsidR="005961BE">
        <w:rPr>
          <w:lang w:val="lt-LT"/>
        </w:rPr>
        <w:t>,</w:t>
      </w:r>
      <w:r w:rsidR="005961BE" w:rsidRPr="005961BE">
        <w:rPr>
          <w:lang w:val="lt-LT"/>
        </w:rPr>
        <w:t xml:space="preserve"> atliekama</w:t>
      </w:r>
      <w:r w:rsidR="005961BE">
        <w:rPr>
          <w:lang w:val="lt-LT"/>
        </w:rPr>
        <w:t>s</w:t>
      </w:r>
      <w:r w:rsidR="005961BE" w:rsidRPr="005961BE">
        <w:rPr>
          <w:lang w:val="lt-LT"/>
        </w:rPr>
        <w:t xml:space="preserve"> daugiau nei </w:t>
      </w:r>
      <w:r w:rsidR="005961BE" w:rsidRPr="005961BE">
        <w:t>50-ties gen</w:t>
      </w:r>
      <w:r w:rsidR="005961BE" w:rsidRPr="005961BE">
        <w:rPr>
          <w:lang w:val="lt-LT"/>
        </w:rPr>
        <w:t xml:space="preserve">ų tyrimas patogeninėms mutacijos nustatyti. Tokios patogeninės mutacijos kaip </w:t>
      </w:r>
      <w:r w:rsidR="005961BE" w:rsidRPr="005961BE">
        <w:rPr>
          <w:rFonts w:eastAsia="Times New Roman" w:cs="Arial"/>
          <w:color w:val="111111"/>
        </w:rPr>
        <w:t xml:space="preserve">BRCA1, BRCA2, CHEK2, ATM, PALB2 </w:t>
      </w:r>
      <w:proofErr w:type="spellStart"/>
      <w:r w:rsidR="005961BE" w:rsidRPr="005961BE">
        <w:rPr>
          <w:rFonts w:eastAsia="Times New Roman" w:cs="Arial"/>
          <w:color w:val="111111"/>
        </w:rPr>
        <w:t>ir</w:t>
      </w:r>
      <w:proofErr w:type="spellEnd"/>
      <w:r w:rsidR="005961BE" w:rsidRPr="005961BE">
        <w:rPr>
          <w:rFonts w:eastAsia="Times New Roman" w:cs="Arial"/>
          <w:color w:val="111111"/>
        </w:rPr>
        <w:t xml:space="preserve"> kt. </w:t>
      </w:r>
      <w:proofErr w:type="spellStart"/>
      <w:proofErr w:type="gramStart"/>
      <w:r w:rsidR="005961BE" w:rsidRPr="005961BE">
        <w:rPr>
          <w:rFonts w:eastAsia="Times New Roman" w:cs="Arial"/>
          <w:color w:val="111111"/>
        </w:rPr>
        <w:t>yra</w:t>
      </w:r>
      <w:proofErr w:type="spellEnd"/>
      <w:proofErr w:type="gramEnd"/>
      <w:r w:rsidR="005961BE" w:rsidRPr="005961BE">
        <w:rPr>
          <w:rFonts w:eastAsia="Times New Roman" w:cs="Arial"/>
          <w:color w:val="111111"/>
        </w:rPr>
        <w:t xml:space="preserve"> </w:t>
      </w:r>
      <w:proofErr w:type="spellStart"/>
      <w:r w:rsidR="005961BE" w:rsidRPr="005961BE">
        <w:rPr>
          <w:rFonts w:eastAsia="Times New Roman" w:cs="Arial"/>
          <w:color w:val="111111"/>
        </w:rPr>
        <w:t>susijusios</w:t>
      </w:r>
      <w:proofErr w:type="spellEnd"/>
      <w:r w:rsidR="005961BE" w:rsidRPr="005961BE">
        <w:rPr>
          <w:rFonts w:eastAsia="Times New Roman" w:cs="Arial"/>
          <w:color w:val="111111"/>
        </w:rPr>
        <w:t xml:space="preserve"> </w:t>
      </w:r>
      <w:proofErr w:type="spellStart"/>
      <w:r w:rsidR="005961BE" w:rsidRPr="005961BE">
        <w:rPr>
          <w:rFonts w:eastAsia="Times New Roman" w:cs="Arial"/>
          <w:color w:val="111111"/>
        </w:rPr>
        <w:t>su</w:t>
      </w:r>
      <w:proofErr w:type="spellEnd"/>
      <w:r w:rsidR="005961BE" w:rsidRPr="005961BE">
        <w:rPr>
          <w:rFonts w:eastAsia="Times New Roman" w:cs="Arial"/>
          <w:color w:val="111111"/>
        </w:rPr>
        <w:t xml:space="preserve"> </w:t>
      </w:r>
      <w:proofErr w:type="spellStart"/>
      <w:r w:rsidR="005961BE" w:rsidRPr="005961BE">
        <w:rPr>
          <w:rFonts w:eastAsia="Times New Roman" w:cs="Arial"/>
          <w:color w:val="111111"/>
        </w:rPr>
        <w:t>didžiausia</w:t>
      </w:r>
      <w:proofErr w:type="spellEnd"/>
      <w:r w:rsidR="005961BE" w:rsidRPr="005961BE">
        <w:rPr>
          <w:rFonts w:eastAsia="Times New Roman" w:cs="Arial"/>
          <w:color w:val="111111"/>
        </w:rPr>
        <w:t xml:space="preserve"> </w:t>
      </w:r>
      <w:proofErr w:type="spellStart"/>
      <w:r w:rsidR="005961BE" w:rsidRPr="005961BE">
        <w:rPr>
          <w:rFonts w:eastAsia="Times New Roman" w:cs="Arial"/>
          <w:color w:val="111111"/>
        </w:rPr>
        <w:t>tikimybe</w:t>
      </w:r>
      <w:proofErr w:type="spellEnd"/>
      <w:r w:rsidR="005961BE" w:rsidRPr="005961BE">
        <w:rPr>
          <w:rFonts w:eastAsia="Times New Roman" w:cs="Arial"/>
          <w:color w:val="111111"/>
        </w:rPr>
        <w:t xml:space="preserve"> </w:t>
      </w:r>
      <w:proofErr w:type="spellStart"/>
      <w:r w:rsidR="005961BE" w:rsidRPr="005961BE">
        <w:rPr>
          <w:rFonts w:eastAsia="Times New Roman" w:cs="Arial"/>
          <w:color w:val="111111"/>
        </w:rPr>
        <w:t>susirgti</w:t>
      </w:r>
      <w:proofErr w:type="spellEnd"/>
      <w:r w:rsidR="005961BE" w:rsidRPr="005961BE">
        <w:rPr>
          <w:rFonts w:eastAsia="Times New Roman" w:cs="Arial"/>
          <w:color w:val="111111"/>
        </w:rPr>
        <w:t xml:space="preserve"> </w:t>
      </w:r>
      <w:proofErr w:type="spellStart"/>
      <w:r w:rsidR="005961BE" w:rsidRPr="005961BE">
        <w:rPr>
          <w:rFonts w:eastAsia="Times New Roman" w:cs="Arial"/>
          <w:color w:val="111111"/>
        </w:rPr>
        <w:t>krūties</w:t>
      </w:r>
      <w:proofErr w:type="spellEnd"/>
      <w:r w:rsidR="005961BE" w:rsidRPr="005961BE">
        <w:rPr>
          <w:rFonts w:eastAsia="Times New Roman" w:cs="Arial"/>
          <w:color w:val="111111"/>
        </w:rPr>
        <w:t xml:space="preserve"> </w:t>
      </w:r>
      <w:proofErr w:type="spellStart"/>
      <w:r w:rsidR="005961BE" w:rsidRPr="005961BE">
        <w:rPr>
          <w:rFonts w:eastAsia="Times New Roman" w:cs="Arial"/>
          <w:color w:val="111111"/>
        </w:rPr>
        <w:t>vėžiu</w:t>
      </w:r>
      <w:proofErr w:type="spellEnd"/>
      <w:r w:rsidR="007E3F92">
        <w:rPr>
          <w:rFonts w:eastAsia="Times New Roman" w:cs="Arial"/>
          <w:color w:val="111111"/>
        </w:rPr>
        <w:t xml:space="preserve"> [</w:t>
      </w:r>
      <w:r w:rsidR="003E38E6">
        <w:rPr>
          <w:rFonts w:eastAsia="Times New Roman" w:cs="Arial"/>
          <w:color w:val="111111"/>
        </w:rPr>
        <w:t>4</w:t>
      </w:r>
      <w:r w:rsidR="007E3F92">
        <w:rPr>
          <w:rFonts w:eastAsia="Times New Roman" w:cs="Arial"/>
          <w:color w:val="111111"/>
        </w:rPr>
        <w:t>]</w:t>
      </w:r>
      <w:r w:rsidR="005961BE" w:rsidRPr="005961BE">
        <w:rPr>
          <w:rFonts w:eastAsia="Times New Roman" w:cs="Arial"/>
          <w:color w:val="111111"/>
        </w:rPr>
        <w:t xml:space="preserve">. </w:t>
      </w:r>
      <w:proofErr w:type="spellStart"/>
      <w:r w:rsidR="005961BE">
        <w:rPr>
          <w:rFonts w:eastAsia="Times New Roman" w:cs="Arial"/>
          <w:color w:val="111111"/>
        </w:rPr>
        <w:t>Nustačius</w:t>
      </w:r>
      <w:proofErr w:type="spellEnd"/>
      <w:r w:rsidR="005961BE">
        <w:rPr>
          <w:rFonts w:eastAsia="Times New Roman" w:cs="Arial"/>
          <w:color w:val="111111"/>
        </w:rPr>
        <w:t xml:space="preserve"> </w:t>
      </w:r>
      <w:proofErr w:type="spellStart"/>
      <w:r w:rsidR="005961BE">
        <w:rPr>
          <w:rFonts w:eastAsia="Times New Roman" w:cs="Arial"/>
          <w:color w:val="111111"/>
        </w:rPr>
        <w:t>šias</w:t>
      </w:r>
      <w:proofErr w:type="spellEnd"/>
      <w:r w:rsidR="005961BE">
        <w:rPr>
          <w:rFonts w:eastAsia="Times New Roman" w:cs="Arial"/>
          <w:color w:val="111111"/>
        </w:rPr>
        <w:t xml:space="preserve"> </w:t>
      </w:r>
      <w:proofErr w:type="spellStart"/>
      <w:r w:rsidR="005961BE">
        <w:rPr>
          <w:rFonts w:eastAsia="Times New Roman" w:cs="Arial"/>
          <w:color w:val="111111"/>
        </w:rPr>
        <w:t>mutacijas</w:t>
      </w:r>
      <w:proofErr w:type="spellEnd"/>
      <w:r w:rsidR="005961BE">
        <w:rPr>
          <w:rFonts w:eastAsia="Times New Roman" w:cs="Arial"/>
          <w:color w:val="111111"/>
        </w:rPr>
        <w:t xml:space="preserve"> </w:t>
      </w:r>
      <w:proofErr w:type="spellStart"/>
      <w:r w:rsidR="005961BE">
        <w:rPr>
          <w:rFonts w:eastAsia="Times New Roman" w:cs="Arial"/>
          <w:color w:val="111111"/>
        </w:rPr>
        <w:t>moteriai</w:t>
      </w:r>
      <w:proofErr w:type="spellEnd"/>
      <w:r w:rsidR="005961BE">
        <w:rPr>
          <w:rFonts w:eastAsia="Times New Roman" w:cs="Arial"/>
          <w:color w:val="111111"/>
        </w:rPr>
        <w:t xml:space="preserve"> </w:t>
      </w:r>
      <w:proofErr w:type="spellStart"/>
      <w:r w:rsidR="005961BE">
        <w:rPr>
          <w:rFonts w:eastAsia="Times New Roman" w:cs="Arial"/>
          <w:color w:val="111111"/>
        </w:rPr>
        <w:t>rekomenduojamas</w:t>
      </w:r>
      <w:proofErr w:type="spellEnd"/>
      <w:r w:rsidR="005961BE">
        <w:rPr>
          <w:rFonts w:eastAsia="Times New Roman" w:cs="Arial"/>
          <w:color w:val="111111"/>
        </w:rPr>
        <w:t xml:space="preserve"> </w:t>
      </w:r>
      <w:proofErr w:type="spellStart"/>
      <w:r w:rsidR="005961BE">
        <w:rPr>
          <w:rFonts w:eastAsia="Times New Roman" w:cs="Arial"/>
          <w:color w:val="111111"/>
        </w:rPr>
        <w:t>dažnas</w:t>
      </w:r>
      <w:proofErr w:type="spellEnd"/>
      <w:r w:rsidR="005961BE">
        <w:rPr>
          <w:rFonts w:eastAsia="Times New Roman" w:cs="Arial"/>
          <w:color w:val="111111"/>
        </w:rPr>
        <w:t xml:space="preserve"> </w:t>
      </w:r>
      <w:proofErr w:type="spellStart"/>
      <w:r w:rsidR="005961BE">
        <w:rPr>
          <w:rFonts w:eastAsia="Times New Roman" w:cs="Arial"/>
          <w:color w:val="111111"/>
        </w:rPr>
        <w:t>periodinis</w:t>
      </w:r>
      <w:proofErr w:type="spellEnd"/>
      <w:r w:rsidR="005961BE">
        <w:rPr>
          <w:rFonts w:eastAsia="Times New Roman" w:cs="Arial"/>
          <w:color w:val="111111"/>
        </w:rPr>
        <w:t xml:space="preserve"> </w:t>
      </w:r>
      <w:proofErr w:type="spellStart"/>
      <w:r w:rsidR="005961BE">
        <w:rPr>
          <w:rFonts w:eastAsia="Times New Roman" w:cs="Arial"/>
          <w:color w:val="111111"/>
        </w:rPr>
        <w:t>krūtų</w:t>
      </w:r>
      <w:proofErr w:type="spellEnd"/>
      <w:r w:rsidR="005961BE">
        <w:rPr>
          <w:rFonts w:eastAsia="Times New Roman" w:cs="Arial"/>
          <w:color w:val="111111"/>
        </w:rPr>
        <w:t xml:space="preserve"> </w:t>
      </w:r>
      <w:proofErr w:type="spellStart"/>
      <w:r w:rsidR="005961BE">
        <w:rPr>
          <w:rFonts w:eastAsia="Times New Roman" w:cs="Arial"/>
          <w:color w:val="111111"/>
        </w:rPr>
        <w:t>ištyrimas</w:t>
      </w:r>
      <w:proofErr w:type="spellEnd"/>
      <w:r w:rsidR="005961BE">
        <w:rPr>
          <w:rFonts w:eastAsia="Times New Roman" w:cs="Arial"/>
          <w:color w:val="111111"/>
        </w:rPr>
        <w:t xml:space="preserve"> </w:t>
      </w:r>
      <w:proofErr w:type="spellStart"/>
      <w:r w:rsidR="003B3002">
        <w:rPr>
          <w:rFonts w:eastAsia="Times New Roman" w:cs="Arial"/>
          <w:color w:val="111111"/>
        </w:rPr>
        <w:t>ir</w:t>
      </w:r>
      <w:proofErr w:type="spellEnd"/>
      <w:r w:rsidR="005961BE">
        <w:rPr>
          <w:rFonts w:eastAsia="Times New Roman" w:cs="Arial"/>
          <w:color w:val="111111"/>
        </w:rPr>
        <w:t xml:space="preserve"> </w:t>
      </w:r>
      <w:proofErr w:type="spellStart"/>
      <w:r w:rsidR="005961BE">
        <w:rPr>
          <w:rFonts w:eastAsia="Times New Roman" w:cs="Arial"/>
          <w:color w:val="111111"/>
        </w:rPr>
        <w:t>riziką</w:t>
      </w:r>
      <w:proofErr w:type="spellEnd"/>
      <w:r w:rsidR="005961BE">
        <w:rPr>
          <w:rFonts w:eastAsia="Times New Roman" w:cs="Arial"/>
          <w:color w:val="111111"/>
        </w:rPr>
        <w:t xml:space="preserve"> </w:t>
      </w:r>
      <w:proofErr w:type="spellStart"/>
      <w:r w:rsidR="005961BE">
        <w:rPr>
          <w:rFonts w:eastAsia="Times New Roman" w:cs="Arial"/>
          <w:color w:val="111111"/>
        </w:rPr>
        <w:t>mažinančio</w:t>
      </w:r>
      <w:r w:rsidR="003B3002">
        <w:rPr>
          <w:rFonts w:eastAsia="Times New Roman" w:cs="Arial"/>
          <w:color w:val="111111"/>
        </w:rPr>
        <w:t>s</w:t>
      </w:r>
      <w:proofErr w:type="spellEnd"/>
      <w:r w:rsidR="005961BE">
        <w:rPr>
          <w:rFonts w:eastAsia="Times New Roman" w:cs="Arial"/>
          <w:color w:val="111111"/>
        </w:rPr>
        <w:t xml:space="preserve"> </w:t>
      </w:r>
      <w:proofErr w:type="spellStart"/>
      <w:r w:rsidR="005961BE">
        <w:rPr>
          <w:rFonts w:eastAsia="Times New Roman" w:cs="Arial"/>
          <w:color w:val="111111"/>
        </w:rPr>
        <w:t>operacijos</w:t>
      </w:r>
      <w:proofErr w:type="spellEnd"/>
      <w:r w:rsidR="005961BE">
        <w:rPr>
          <w:rFonts w:eastAsia="Times New Roman" w:cs="Arial"/>
          <w:color w:val="111111"/>
        </w:rPr>
        <w:t>.</w:t>
      </w:r>
    </w:p>
    <w:p w:rsidR="00BD17E6" w:rsidRPr="005961BE" w:rsidRDefault="00BD17E6" w:rsidP="005961BE">
      <w:pPr>
        <w:jc w:val="both"/>
        <w:rPr>
          <w:b/>
          <w:lang w:val="lt-LT"/>
        </w:rPr>
      </w:pPr>
    </w:p>
    <w:p w:rsidR="00CB5CD6" w:rsidRDefault="00CB5CD6" w:rsidP="000C0BDF">
      <w:pPr>
        <w:pStyle w:val="Heading2"/>
      </w:pPr>
      <w:proofErr w:type="gramStart"/>
      <w:r>
        <w:t>4</w:t>
      </w:r>
      <w:proofErr w:type="gramEnd"/>
      <w:r>
        <w:t xml:space="preserve"> MITAS. </w:t>
      </w:r>
      <w:proofErr w:type="spellStart"/>
      <w:r w:rsidRPr="00CB5CD6">
        <w:t>Krūtų</w:t>
      </w:r>
      <w:proofErr w:type="spellEnd"/>
      <w:r w:rsidRPr="00CB5CD6">
        <w:t xml:space="preserve"> </w:t>
      </w:r>
      <w:proofErr w:type="spellStart"/>
      <w:r w:rsidRPr="00CB5CD6">
        <w:t>savityra</w:t>
      </w:r>
      <w:proofErr w:type="spellEnd"/>
      <w:r w:rsidRPr="00CB5CD6">
        <w:t xml:space="preserve"> </w:t>
      </w:r>
      <w:proofErr w:type="spellStart"/>
      <w:r w:rsidRPr="00CB5CD6">
        <w:t>užtikrina</w:t>
      </w:r>
      <w:proofErr w:type="spellEnd"/>
      <w:r w:rsidRPr="00CB5CD6">
        <w:t xml:space="preserve"> </w:t>
      </w:r>
      <w:proofErr w:type="spellStart"/>
      <w:r w:rsidRPr="00CB5CD6">
        <w:t>pradinių</w:t>
      </w:r>
      <w:proofErr w:type="spellEnd"/>
      <w:r w:rsidRPr="00CB5CD6">
        <w:t xml:space="preserve"> </w:t>
      </w:r>
      <w:proofErr w:type="spellStart"/>
      <w:r w:rsidRPr="00CB5CD6">
        <w:t>ligos</w:t>
      </w:r>
      <w:proofErr w:type="spellEnd"/>
      <w:r w:rsidRPr="00CB5CD6">
        <w:t xml:space="preserve"> </w:t>
      </w:r>
      <w:proofErr w:type="spellStart"/>
      <w:r w:rsidRPr="00CB5CD6">
        <w:t>stadijų</w:t>
      </w:r>
      <w:proofErr w:type="spellEnd"/>
      <w:r w:rsidRPr="00CB5CD6">
        <w:t xml:space="preserve"> </w:t>
      </w:r>
      <w:proofErr w:type="spellStart"/>
      <w:r w:rsidRPr="00CB5CD6">
        <w:t>nustatymą</w:t>
      </w:r>
      <w:proofErr w:type="spellEnd"/>
      <w:r w:rsidR="005D5CD6">
        <w:t>.</w:t>
      </w:r>
    </w:p>
    <w:p w:rsidR="008C0DCC" w:rsidRDefault="008C0DCC" w:rsidP="000C0BDF">
      <w:pPr>
        <w:pStyle w:val="Heading2"/>
      </w:pPr>
    </w:p>
    <w:p w:rsidR="008C0DCC" w:rsidRPr="000C0BDF" w:rsidRDefault="000C0BDF" w:rsidP="002027CE">
      <w:pPr>
        <w:jc w:val="both"/>
        <w:rPr>
          <w:lang w:val="lt-LT"/>
        </w:rPr>
      </w:pPr>
      <w:proofErr w:type="spellStart"/>
      <w:r>
        <w:t>Moksliškai</w:t>
      </w:r>
      <w:proofErr w:type="spellEnd"/>
      <w:r>
        <w:t xml:space="preserve"> </w:t>
      </w:r>
      <w:proofErr w:type="spellStart"/>
      <w:r>
        <w:t>įrodyta</w:t>
      </w:r>
      <w:proofErr w:type="spellEnd"/>
      <w:r>
        <w:t xml:space="preserve">, jog </w:t>
      </w:r>
      <w:proofErr w:type="spellStart"/>
      <w:r>
        <w:t>krūtų</w:t>
      </w:r>
      <w:proofErr w:type="spellEnd"/>
      <w:r>
        <w:t xml:space="preserve"> </w:t>
      </w:r>
      <w:proofErr w:type="spellStart"/>
      <w:r>
        <w:t>savityra</w:t>
      </w:r>
      <w:proofErr w:type="spellEnd"/>
      <w:r>
        <w:t xml:space="preserve"> </w:t>
      </w:r>
      <w:proofErr w:type="spellStart"/>
      <w:r>
        <w:t>kaip</w:t>
      </w:r>
      <w:proofErr w:type="spellEnd"/>
      <w:r>
        <w:t xml:space="preserve"> </w:t>
      </w:r>
      <w:proofErr w:type="spellStart"/>
      <w:r>
        <w:t>ir</w:t>
      </w:r>
      <w:proofErr w:type="spellEnd"/>
      <w:r>
        <w:t xml:space="preserve"> </w:t>
      </w:r>
      <w:proofErr w:type="spellStart"/>
      <w:r>
        <w:t>klinikinis</w:t>
      </w:r>
      <w:proofErr w:type="spellEnd"/>
      <w:r>
        <w:t xml:space="preserve"> </w:t>
      </w:r>
      <w:proofErr w:type="spellStart"/>
      <w:r>
        <w:t>krūtų</w:t>
      </w:r>
      <w:proofErr w:type="spellEnd"/>
      <w:r>
        <w:t xml:space="preserve"> </w:t>
      </w:r>
      <w:proofErr w:type="spellStart"/>
      <w:r>
        <w:t>tyrimas</w:t>
      </w:r>
      <w:proofErr w:type="spellEnd"/>
      <w:r>
        <w:t xml:space="preserve">, </w:t>
      </w:r>
      <w:proofErr w:type="spellStart"/>
      <w:r>
        <w:t>atliekamas</w:t>
      </w:r>
      <w:proofErr w:type="spellEnd"/>
      <w:r>
        <w:t xml:space="preserve"> gydytojo, </w:t>
      </w:r>
      <w:proofErr w:type="spellStart"/>
      <w:r>
        <w:t>nedirbančio</w:t>
      </w:r>
      <w:proofErr w:type="spellEnd"/>
      <w:r>
        <w:t xml:space="preserve"> </w:t>
      </w:r>
      <w:proofErr w:type="spellStart"/>
      <w:r>
        <w:t>krūtų</w:t>
      </w:r>
      <w:proofErr w:type="spellEnd"/>
      <w:r>
        <w:t xml:space="preserve"> </w:t>
      </w:r>
      <w:proofErr w:type="spellStart"/>
      <w:r>
        <w:t>patologijos</w:t>
      </w:r>
      <w:proofErr w:type="spellEnd"/>
      <w:r>
        <w:t xml:space="preserve"> </w:t>
      </w:r>
      <w:proofErr w:type="spellStart"/>
      <w:r>
        <w:t>srityje</w:t>
      </w:r>
      <w:proofErr w:type="spellEnd"/>
      <w:r>
        <w:t xml:space="preserve">, </w:t>
      </w:r>
      <w:proofErr w:type="spellStart"/>
      <w:r>
        <w:t>nėra</w:t>
      </w:r>
      <w:proofErr w:type="spellEnd"/>
      <w:r>
        <w:t xml:space="preserve"> </w:t>
      </w:r>
      <w:proofErr w:type="spellStart"/>
      <w:r>
        <w:t>veiksmingi</w:t>
      </w:r>
      <w:proofErr w:type="spellEnd"/>
      <w:r>
        <w:t xml:space="preserve">. </w:t>
      </w:r>
      <w:proofErr w:type="spellStart"/>
      <w:r>
        <w:t>Nustatyta</w:t>
      </w:r>
      <w:proofErr w:type="spellEnd"/>
      <w:r>
        <w:t xml:space="preserve">, jog </w:t>
      </w:r>
      <w:proofErr w:type="spellStart"/>
      <w:r>
        <w:t>pati</w:t>
      </w:r>
      <w:proofErr w:type="spellEnd"/>
      <w:r>
        <w:t xml:space="preserve"> </w:t>
      </w:r>
      <w:proofErr w:type="spellStart"/>
      <w:r>
        <w:t>moteris</w:t>
      </w:r>
      <w:proofErr w:type="spellEnd"/>
      <w:r>
        <w:t xml:space="preserve"> </w:t>
      </w:r>
      <w:proofErr w:type="spellStart"/>
      <w:r>
        <w:t>kaip</w:t>
      </w:r>
      <w:proofErr w:type="spellEnd"/>
      <w:r>
        <w:t xml:space="preserve"> </w:t>
      </w:r>
      <w:proofErr w:type="spellStart"/>
      <w:r>
        <w:t>ir</w:t>
      </w:r>
      <w:proofErr w:type="spellEnd"/>
      <w:r>
        <w:t xml:space="preserve"> </w:t>
      </w:r>
      <w:proofErr w:type="spellStart"/>
      <w:r>
        <w:t>krūtis</w:t>
      </w:r>
      <w:proofErr w:type="spellEnd"/>
      <w:r>
        <w:t xml:space="preserve"> </w:t>
      </w:r>
      <w:proofErr w:type="spellStart"/>
      <w:r>
        <w:t>čiuopiantis</w:t>
      </w:r>
      <w:proofErr w:type="spellEnd"/>
      <w:r>
        <w:t xml:space="preserve"> </w:t>
      </w:r>
      <w:proofErr w:type="spellStart"/>
      <w:r>
        <w:t>nepatyręs</w:t>
      </w:r>
      <w:proofErr w:type="spellEnd"/>
      <w:r>
        <w:t xml:space="preserve"> </w:t>
      </w:r>
      <w:proofErr w:type="spellStart"/>
      <w:r>
        <w:t>specialistas</w:t>
      </w:r>
      <w:proofErr w:type="spellEnd"/>
      <w:r>
        <w:t xml:space="preserve"> </w:t>
      </w:r>
      <w:proofErr w:type="spellStart"/>
      <w:r>
        <w:t>geba</w:t>
      </w:r>
      <w:proofErr w:type="spellEnd"/>
      <w:r>
        <w:t xml:space="preserve"> </w:t>
      </w:r>
      <w:proofErr w:type="spellStart"/>
      <w:r>
        <w:t>užčiuopti</w:t>
      </w:r>
      <w:proofErr w:type="spellEnd"/>
      <w:r>
        <w:t xml:space="preserve"> </w:t>
      </w:r>
      <w:proofErr w:type="spellStart"/>
      <w:r>
        <w:t>darinius</w:t>
      </w:r>
      <w:proofErr w:type="spellEnd"/>
      <w:r>
        <w:t xml:space="preserve"> </w:t>
      </w:r>
      <w:proofErr w:type="spellStart"/>
      <w:r>
        <w:t>didesnius</w:t>
      </w:r>
      <w:proofErr w:type="spellEnd"/>
      <w:r>
        <w:t xml:space="preserve"> </w:t>
      </w:r>
      <w:proofErr w:type="spellStart"/>
      <w:r>
        <w:t>nei</w:t>
      </w:r>
      <w:proofErr w:type="spellEnd"/>
      <w:r>
        <w:t xml:space="preserve"> 2 cm </w:t>
      </w:r>
      <w:proofErr w:type="spellStart"/>
      <w:r>
        <w:t>diametro</w:t>
      </w:r>
      <w:proofErr w:type="spellEnd"/>
      <w:r>
        <w:t xml:space="preserve">. </w:t>
      </w:r>
      <w:proofErr w:type="spellStart"/>
      <w:r>
        <w:t>Reikia</w:t>
      </w:r>
      <w:proofErr w:type="spellEnd"/>
      <w:r>
        <w:t xml:space="preserve"> </w:t>
      </w:r>
      <w:proofErr w:type="spellStart"/>
      <w:r>
        <w:t>suprasti</w:t>
      </w:r>
      <w:proofErr w:type="spellEnd"/>
      <w:r>
        <w:t xml:space="preserve">, jog </w:t>
      </w:r>
      <w:proofErr w:type="spellStart"/>
      <w:r>
        <w:t>nors</w:t>
      </w:r>
      <w:proofErr w:type="spellEnd"/>
      <w:r>
        <w:t xml:space="preserve"> </w:t>
      </w:r>
      <w:proofErr w:type="spellStart"/>
      <w:r>
        <w:t>savityra</w:t>
      </w:r>
      <w:proofErr w:type="spellEnd"/>
      <w:r>
        <w:t xml:space="preserve"> </w:t>
      </w:r>
      <w:proofErr w:type="spellStart"/>
      <w:r>
        <w:t>bei</w:t>
      </w:r>
      <w:proofErr w:type="spellEnd"/>
      <w:r>
        <w:t xml:space="preserve"> </w:t>
      </w:r>
      <w:proofErr w:type="spellStart"/>
      <w:r>
        <w:t>klinikinis</w:t>
      </w:r>
      <w:proofErr w:type="spellEnd"/>
      <w:r>
        <w:t xml:space="preserve"> </w:t>
      </w:r>
      <w:proofErr w:type="spellStart"/>
      <w:r>
        <w:t>ištyrimas</w:t>
      </w:r>
      <w:proofErr w:type="spellEnd"/>
      <w:r>
        <w:t xml:space="preserve"> </w:t>
      </w:r>
      <w:proofErr w:type="spellStart"/>
      <w:r>
        <w:t>nemažina</w:t>
      </w:r>
      <w:proofErr w:type="spellEnd"/>
      <w:r>
        <w:t xml:space="preserve"> </w:t>
      </w:r>
      <w:proofErr w:type="spellStart"/>
      <w:r>
        <w:t>mirtingumo</w:t>
      </w:r>
      <w:proofErr w:type="spellEnd"/>
      <w:r>
        <w:t xml:space="preserve"> </w:t>
      </w:r>
      <w:proofErr w:type="spellStart"/>
      <w:r>
        <w:t>nuo</w:t>
      </w:r>
      <w:proofErr w:type="spellEnd"/>
      <w:r>
        <w:t xml:space="preserve"> </w:t>
      </w:r>
      <w:proofErr w:type="spellStart"/>
      <w:r>
        <w:t>krūties</w:t>
      </w:r>
      <w:proofErr w:type="spellEnd"/>
      <w:r>
        <w:t xml:space="preserve"> </w:t>
      </w:r>
      <w:proofErr w:type="spellStart"/>
      <w:r>
        <w:t>vėžio</w:t>
      </w:r>
      <w:proofErr w:type="spellEnd"/>
      <w:r>
        <w:t xml:space="preserve">, </w:t>
      </w:r>
      <w:proofErr w:type="gramStart"/>
      <w:r>
        <w:t>tai</w:t>
      </w:r>
      <w:proofErr w:type="gramEnd"/>
      <w:r>
        <w:t xml:space="preserve"> </w:t>
      </w:r>
      <w:proofErr w:type="spellStart"/>
      <w:r>
        <w:t>skatina</w:t>
      </w:r>
      <w:proofErr w:type="spellEnd"/>
      <w:r>
        <w:t xml:space="preserve"> </w:t>
      </w:r>
      <w:proofErr w:type="spellStart"/>
      <w:r>
        <w:t>moters</w:t>
      </w:r>
      <w:proofErr w:type="spellEnd"/>
      <w:r>
        <w:t xml:space="preserve"> </w:t>
      </w:r>
      <w:proofErr w:type="spellStart"/>
      <w:r>
        <w:t>savirūpą</w:t>
      </w:r>
      <w:proofErr w:type="spellEnd"/>
      <w:r>
        <w:t xml:space="preserve"> </w:t>
      </w:r>
      <w:proofErr w:type="spellStart"/>
      <w:r>
        <w:t>ir</w:t>
      </w:r>
      <w:proofErr w:type="spellEnd"/>
      <w:r>
        <w:t xml:space="preserve"> </w:t>
      </w:r>
      <w:proofErr w:type="spellStart"/>
      <w:r>
        <w:t>atrankinės</w:t>
      </w:r>
      <w:proofErr w:type="spellEnd"/>
      <w:r>
        <w:t xml:space="preserve"> </w:t>
      </w:r>
      <w:proofErr w:type="spellStart"/>
      <w:r>
        <w:t>mamografinės</w:t>
      </w:r>
      <w:proofErr w:type="spellEnd"/>
      <w:r>
        <w:t xml:space="preserve"> </w:t>
      </w:r>
      <w:proofErr w:type="spellStart"/>
      <w:r>
        <w:t>patikros</w:t>
      </w:r>
      <w:proofErr w:type="spellEnd"/>
      <w:r>
        <w:t xml:space="preserve"> </w:t>
      </w:r>
      <w:proofErr w:type="spellStart"/>
      <w:r>
        <w:t>programos</w:t>
      </w:r>
      <w:proofErr w:type="spellEnd"/>
      <w:r>
        <w:t xml:space="preserve"> </w:t>
      </w:r>
      <w:proofErr w:type="spellStart"/>
      <w:r>
        <w:t>lankymą</w:t>
      </w:r>
      <w:proofErr w:type="spellEnd"/>
      <w:r w:rsidR="00595BF1">
        <w:t xml:space="preserve"> [5]</w:t>
      </w:r>
      <w:r>
        <w:t>.</w:t>
      </w:r>
    </w:p>
    <w:p w:rsidR="00CB5CD6" w:rsidRDefault="00CB5CD6" w:rsidP="002027CE">
      <w:pPr>
        <w:jc w:val="both"/>
        <w:rPr>
          <w:lang w:val="lt-LT"/>
        </w:rPr>
      </w:pPr>
    </w:p>
    <w:p w:rsidR="00CB5CD6" w:rsidRPr="00CB5CD6" w:rsidRDefault="00CB5CD6" w:rsidP="00CF3BB7">
      <w:pPr>
        <w:pStyle w:val="Heading2"/>
      </w:pPr>
      <w:proofErr w:type="gramStart"/>
      <w:r>
        <w:t>5</w:t>
      </w:r>
      <w:proofErr w:type="gramEnd"/>
      <w:r>
        <w:t xml:space="preserve"> MITAS. </w:t>
      </w:r>
      <w:proofErr w:type="spellStart"/>
      <w:r w:rsidRPr="00CB5CD6">
        <w:t>Sukietėjimas</w:t>
      </w:r>
      <w:proofErr w:type="spellEnd"/>
      <w:r w:rsidRPr="00CB5CD6">
        <w:t xml:space="preserve"> </w:t>
      </w:r>
      <w:proofErr w:type="spellStart"/>
      <w:r w:rsidRPr="00CB5CD6">
        <w:t>ir</w:t>
      </w:r>
      <w:proofErr w:type="spellEnd"/>
      <w:r w:rsidRPr="00CB5CD6">
        <w:t>/</w:t>
      </w:r>
      <w:proofErr w:type="spellStart"/>
      <w:r w:rsidRPr="00CB5CD6">
        <w:t>ar</w:t>
      </w:r>
      <w:proofErr w:type="spellEnd"/>
      <w:r w:rsidRPr="00CB5CD6">
        <w:t xml:space="preserve"> </w:t>
      </w:r>
      <w:proofErr w:type="spellStart"/>
      <w:r w:rsidRPr="00CB5CD6">
        <w:t>skausmas</w:t>
      </w:r>
      <w:proofErr w:type="spellEnd"/>
      <w:r w:rsidRPr="00CB5CD6">
        <w:t xml:space="preserve"> </w:t>
      </w:r>
      <w:proofErr w:type="spellStart"/>
      <w:r w:rsidRPr="00CB5CD6">
        <w:t>krūtyje</w:t>
      </w:r>
      <w:proofErr w:type="spellEnd"/>
      <w:r w:rsidRPr="00CB5CD6">
        <w:t xml:space="preserve"> </w:t>
      </w:r>
      <w:proofErr w:type="spellStart"/>
      <w:r w:rsidRPr="00CB5CD6">
        <w:t>dažniausiai</w:t>
      </w:r>
      <w:proofErr w:type="spellEnd"/>
      <w:r w:rsidRPr="00CB5CD6">
        <w:t xml:space="preserve"> </w:t>
      </w:r>
      <w:proofErr w:type="spellStart"/>
      <w:r w:rsidRPr="00CB5CD6">
        <w:t>yra</w:t>
      </w:r>
      <w:proofErr w:type="spellEnd"/>
      <w:r w:rsidRPr="00CB5CD6">
        <w:t xml:space="preserve"> </w:t>
      </w:r>
      <w:proofErr w:type="spellStart"/>
      <w:r w:rsidRPr="00CB5CD6">
        <w:t>krūties</w:t>
      </w:r>
      <w:proofErr w:type="spellEnd"/>
      <w:r w:rsidRPr="00CB5CD6">
        <w:t xml:space="preserve"> </w:t>
      </w:r>
      <w:proofErr w:type="spellStart"/>
      <w:r w:rsidRPr="00CB5CD6">
        <w:t>vėžio</w:t>
      </w:r>
      <w:proofErr w:type="spellEnd"/>
      <w:r w:rsidRPr="00CB5CD6">
        <w:t xml:space="preserve"> </w:t>
      </w:r>
      <w:proofErr w:type="spellStart"/>
      <w:r w:rsidRPr="00CB5CD6">
        <w:t>požymiai</w:t>
      </w:r>
      <w:proofErr w:type="spellEnd"/>
      <w:r w:rsidR="005D5CD6">
        <w:t>.</w:t>
      </w:r>
    </w:p>
    <w:p w:rsidR="00B673D3" w:rsidRDefault="00B673D3" w:rsidP="00B673D3">
      <w:pPr>
        <w:jc w:val="both"/>
      </w:pPr>
    </w:p>
    <w:p w:rsidR="00B673D3" w:rsidRPr="00B673D3" w:rsidRDefault="00B673D3" w:rsidP="00B673D3">
      <w:pPr>
        <w:jc w:val="both"/>
      </w:pPr>
      <w:proofErr w:type="spellStart"/>
      <w:r>
        <w:t>Gali</w:t>
      </w:r>
      <w:proofErr w:type="spellEnd"/>
      <w:r>
        <w:t xml:space="preserve"> </w:t>
      </w:r>
      <w:proofErr w:type="spellStart"/>
      <w:r>
        <w:t>jais</w:t>
      </w:r>
      <w:proofErr w:type="spellEnd"/>
      <w:r>
        <w:t xml:space="preserve"> </w:t>
      </w:r>
      <w:proofErr w:type="spellStart"/>
      <w:r>
        <w:t>būti</w:t>
      </w:r>
      <w:proofErr w:type="spellEnd"/>
      <w:r>
        <w:t xml:space="preserve">. </w:t>
      </w:r>
      <w:proofErr w:type="spellStart"/>
      <w:r w:rsidRPr="00B673D3">
        <w:t>Dažniausiai</w:t>
      </w:r>
      <w:proofErr w:type="spellEnd"/>
      <w:r w:rsidRPr="00B673D3">
        <w:t xml:space="preserve"> </w:t>
      </w:r>
      <w:proofErr w:type="spellStart"/>
      <w:proofErr w:type="gramStart"/>
      <w:r w:rsidRPr="00B673D3">
        <w:t>moters</w:t>
      </w:r>
      <w:proofErr w:type="spellEnd"/>
      <w:proofErr w:type="gramEnd"/>
      <w:r w:rsidRPr="00B673D3">
        <w:t xml:space="preserve"> </w:t>
      </w:r>
      <w:proofErr w:type="spellStart"/>
      <w:r w:rsidRPr="00B673D3">
        <w:t>apčiuopti</w:t>
      </w:r>
      <w:proofErr w:type="spellEnd"/>
      <w:r w:rsidRPr="00B673D3">
        <w:t xml:space="preserve"> </w:t>
      </w:r>
      <w:proofErr w:type="spellStart"/>
      <w:r w:rsidRPr="00B673D3">
        <w:t>sukietėjimai</w:t>
      </w:r>
      <w:proofErr w:type="spellEnd"/>
      <w:r w:rsidRPr="00B673D3">
        <w:t xml:space="preserve"> </w:t>
      </w:r>
      <w:proofErr w:type="spellStart"/>
      <w:r w:rsidRPr="00B673D3">
        <w:t>krūtyje</w:t>
      </w:r>
      <w:proofErr w:type="spellEnd"/>
      <w:r w:rsidRPr="00B673D3">
        <w:t xml:space="preserve"> </w:t>
      </w:r>
      <w:proofErr w:type="spellStart"/>
      <w:r w:rsidRPr="00B673D3">
        <w:t>yra</w:t>
      </w:r>
      <w:proofErr w:type="spellEnd"/>
      <w:r w:rsidRPr="00B673D3">
        <w:t xml:space="preserve"> </w:t>
      </w:r>
      <w:proofErr w:type="spellStart"/>
      <w:r>
        <w:t>gerybinės</w:t>
      </w:r>
      <w:proofErr w:type="spellEnd"/>
      <w:r>
        <w:t xml:space="preserve"> </w:t>
      </w:r>
      <w:proofErr w:type="spellStart"/>
      <w:r w:rsidRPr="00B673D3">
        <w:t>kilmės</w:t>
      </w:r>
      <w:proofErr w:type="spellEnd"/>
      <w:r>
        <w:t xml:space="preserve">. Tai – </w:t>
      </w:r>
      <w:proofErr w:type="spellStart"/>
      <w:r>
        <w:t>cistos</w:t>
      </w:r>
      <w:proofErr w:type="spellEnd"/>
      <w:r>
        <w:t xml:space="preserve">, </w:t>
      </w:r>
      <w:proofErr w:type="spellStart"/>
      <w:r>
        <w:t>krūties</w:t>
      </w:r>
      <w:proofErr w:type="spellEnd"/>
      <w:r>
        <w:t xml:space="preserve"> </w:t>
      </w:r>
      <w:proofErr w:type="spellStart"/>
      <w:r>
        <w:t>audinio</w:t>
      </w:r>
      <w:proofErr w:type="spellEnd"/>
      <w:r>
        <w:t xml:space="preserve"> </w:t>
      </w:r>
      <w:proofErr w:type="spellStart"/>
      <w:r>
        <w:t>fibrozė</w:t>
      </w:r>
      <w:proofErr w:type="spellEnd"/>
      <w:r>
        <w:t xml:space="preserve"> </w:t>
      </w:r>
      <w:proofErr w:type="spellStart"/>
      <w:r>
        <w:t>ar</w:t>
      </w:r>
      <w:proofErr w:type="spellEnd"/>
      <w:r>
        <w:t xml:space="preserve"> </w:t>
      </w:r>
      <w:proofErr w:type="spellStart"/>
      <w:r>
        <w:t>adenozė</w:t>
      </w:r>
      <w:proofErr w:type="spellEnd"/>
      <w:r>
        <w:t xml:space="preserve">, </w:t>
      </w:r>
      <w:proofErr w:type="spellStart"/>
      <w:r>
        <w:t>gerybinės</w:t>
      </w:r>
      <w:proofErr w:type="spellEnd"/>
      <w:r>
        <w:t xml:space="preserve"> </w:t>
      </w:r>
      <w:proofErr w:type="spellStart"/>
      <w:r>
        <w:t>kilmės</w:t>
      </w:r>
      <w:proofErr w:type="spellEnd"/>
      <w:r>
        <w:t xml:space="preserve"> </w:t>
      </w:r>
      <w:proofErr w:type="spellStart"/>
      <w:r>
        <w:t>navikai</w:t>
      </w:r>
      <w:proofErr w:type="spellEnd"/>
      <w:r>
        <w:t xml:space="preserve"> (</w:t>
      </w:r>
      <w:proofErr w:type="spellStart"/>
      <w:r>
        <w:t>džns</w:t>
      </w:r>
      <w:proofErr w:type="spellEnd"/>
      <w:r>
        <w:t xml:space="preserve">. </w:t>
      </w:r>
      <w:proofErr w:type="spellStart"/>
      <w:r>
        <w:t>fibroadenomos</w:t>
      </w:r>
      <w:proofErr w:type="spellEnd"/>
      <w:r>
        <w:t xml:space="preserve">) </w:t>
      </w:r>
      <w:proofErr w:type="spellStart"/>
      <w:r>
        <w:t>ar</w:t>
      </w:r>
      <w:proofErr w:type="spellEnd"/>
      <w:r>
        <w:t xml:space="preserve"> net</w:t>
      </w:r>
      <w:r w:rsidR="005D5CD6">
        <w:t xml:space="preserve"> </w:t>
      </w:r>
      <w:proofErr w:type="spellStart"/>
      <w:r>
        <w:t>i</w:t>
      </w:r>
      <w:r w:rsidR="005D5CD6">
        <w:t>r</w:t>
      </w:r>
      <w:proofErr w:type="spellEnd"/>
      <w:r>
        <w:t xml:space="preserve"> </w:t>
      </w:r>
      <w:proofErr w:type="spellStart"/>
      <w:r>
        <w:t>normalus</w:t>
      </w:r>
      <w:proofErr w:type="spellEnd"/>
      <w:r>
        <w:t xml:space="preserve"> </w:t>
      </w:r>
      <w:proofErr w:type="spellStart"/>
      <w:r>
        <w:t>krūties</w:t>
      </w:r>
      <w:proofErr w:type="spellEnd"/>
      <w:r>
        <w:t xml:space="preserve"> </w:t>
      </w:r>
      <w:proofErr w:type="spellStart"/>
      <w:r>
        <w:t>liaukinis</w:t>
      </w:r>
      <w:proofErr w:type="spellEnd"/>
      <w:r>
        <w:t xml:space="preserve"> </w:t>
      </w:r>
      <w:proofErr w:type="spellStart"/>
      <w:r>
        <w:t>audinys</w:t>
      </w:r>
      <w:proofErr w:type="spellEnd"/>
      <w:r>
        <w:t xml:space="preserve">.  </w:t>
      </w:r>
      <w:proofErr w:type="spellStart"/>
      <w:r w:rsidRPr="00B673D3">
        <w:t>Nepaisant</w:t>
      </w:r>
      <w:proofErr w:type="spellEnd"/>
      <w:r w:rsidRPr="00B673D3">
        <w:t xml:space="preserve"> to, </w:t>
      </w:r>
      <w:proofErr w:type="spellStart"/>
      <w:r w:rsidR="00663CB7">
        <w:t>visi</w:t>
      </w:r>
      <w:proofErr w:type="spellEnd"/>
      <w:r w:rsidR="00663CB7">
        <w:t xml:space="preserve"> </w:t>
      </w:r>
      <w:proofErr w:type="spellStart"/>
      <w:r w:rsidR="00663CB7">
        <w:t>naujai</w:t>
      </w:r>
      <w:proofErr w:type="spellEnd"/>
      <w:r w:rsidR="00663CB7">
        <w:t xml:space="preserve"> </w:t>
      </w:r>
      <w:proofErr w:type="spellStart"/>
      <w:r w:rsidR="00663CB7">
        <w:t>atsiradę</w:t>
      </w:r>
      <w:proofErr w:type="spellEnd"/>
      <w:r w:rsidRPr="00B673D3">
        <w:t xml:space="preserve"> </w:t>
      </w:r>
      <w:proofErr w:type="spellStart"/>
      <w:r w:rsidRPr="00B673D3">
        <w:t>sukietėjimai</w:t>
      </w:r>
      <w:proofErr w:type="spellEnd"/>
      <w:r w:rsidRPr="00B673D3">
        <w:t xml:space="preserve"> </w:t>
      </w:r>
      <w:proofErr w:type="spellStart"/>
      <w:r w:rsidRPr="00B673D3">
        <w:t>privalo</w:t>
      </w:r>
      <w:proofErr w:type="spellEnd"/>
      <w:r w:rsidRPr="00B673D3">
        <w:t xml:space="preserve"> </w:t>
      </w:r>
      <w:proofErr w:type="spellStart"/>
      <w:r w:rsidRPr="00B673D3">
        <w:t>būti</w:t>
      </w:r>
      <w:proofErr w:type="spellEnd"/>
      <w:r w:rsidRPr="00B673D3">
        <w:t xml:space="preserve"> </w:t>
      </w:r>
      <w:proofErr w:type="spellStart"/>
      <w:r w:rsidR="00663CB7">
        <w:t>ištirti</w:t>
      </w:r>
      <w:proofErr w:type="spellEnd"/>
      <w:r w:rsidR="00663CB7">
        <w:t xml:space="preserve"> </w:t>
      </w:r>
      <w:proofErr w:type="spellStart"/>
      <w:r w:rsidR="00663CB7">
        <w:t>krūties</w:t>
      </w:r>
      <w:proofErr w:type="spellEnd"/>
      <w:r w:rsidR="00663CB7">
        <w:t xml:space="preserve"> </w:t>
      </w:r>
      <w:proofErr w:type="spellStart"/>
      <w:r w:rsidR="00663CB7">
        <w:t>ligų</w:t>
      </w:r>
      <w:proofErr w:type="spellEnd"/>
      <w:r w:rsidR="00663CB7">
        <w:t xml:space="preserve"> </w:t>
      </w:r>
      <w:proofErr w:type="spellStart"/>
      <w:r w:rsidR="00663CB7">
        <w:t>specialisto</w:t>
      </w:r>
      <w:proofErr w:type="spellEnd"/>
      <w:r w:rsidR="00663CB7">
        <w:t xml:space="preserve"> </w:t>
      </w:r>
      <w:proofErr w:type="spellStart"/>
      <w:r w:rsidR="00663CB7">
        <w:t>parinkus</w:t>
      </w:r>
      <w:proofErr w:type="spellEnd"/>
      <w:r w:rsidR="00663CB7">
        <w:t xml:space="preserve"> </w:t>
      </w:r>
      <w:proofErr w:type="spellStart"/>
      <w:r w:rsidR="00663CB7">
        <w:t>tinkamiausią</w:t>
      </w:r>
      <w:proofErr w:type="spellEnd"/>
      <w:r w:rsidR="00663CB7">
        <w:t xml:space="preserve"> </w:t>
      </w:r>
      <w:proofErr w:type="spellStart"/>
      <w:r w:rsidR="00663CB7">
        <w:t>instrumentinį</w:t>
      </w:r>
      <w:proofErr w:type="spellEnd"/>
      <w:r w:rsidR="00663CB7">
        <w:t xml:space="preserve"> </w:t>
      </w:r>
      <w:proofErr w:type="spellStart"/>
      <w:r w:rsidR="00663CB7">
        <w:t>metodą</w:t>
      </w:r>
      <w:proofErr w:type="spellEnd"/>
      <w:r w:rsidR="00663CB7">
        <w:t>.</w:t>
      </w:r>
    </w:p>
    <w:p w:rsidR="00B673D3" w:rsidRPr="00B673D3" w:rsidRDefault="00B673D3" w:rsidP="00B673D3">
      <w:pPr>
        <w:jc w:val="both"/>
      </w:pPr>
      <w:proofErr w:type="spellStart"/>
      <w:r w:rsidRPr="00B673D3">
        <w:t>Skausmas</w:t>
      </w:r>
      <w:proofErr w:type="spellEnd"/>
      <w:r w:rsidRPr="00B673D3">
        <w:t xml:space="preserve"> </w:t>
      </w:r>
      <w:proofErr w:type="spellStart"/>
      <w:r w:rsidRPr="00B673D3">
        <w:t>krūtyje</w:t>
      </w:r>
      <w:proofErr w:type="spellEnd"/>
      <w:r w:rsidRPr="00B673D3">
        <w:t xml:space="preserve"> (</w:t>
      </w:r>
      <w:proofErr w:type="spellStart"/>
      <w:r w:rsidRPr="00B673D3">
        <w:rPr>
          <w:i/>
          <w:iCs/>
        </w:rPr>
        <w:t>mastalgia</w:t>
      </w:r>
      <w:proofErr w:type="spellEnd"/>
      <w:r w:rsidRPr="00B673D3">
        <w:rPr>
          <w:i/>
          <w:iCs/>
        </w:rPr>
        <w:t xml:space="preserve">, </w:t>
      </w:r>
      <w:proofErr w:type="spellStart"/>
      <w:r w:rsidRPr="00B673D3">
        <w:rPr>
          <w:i/>
          <w:iCs/>
        </w:rPr>
        <w:t>mastodynia</w:t>
      </w:r>
      <w:proofErr w:type="spellEnd"/>
      <w:r w:rsidRPr="00B673D3">
        <w:t xml:space="preserve">) </w:t>
      </w:r>
      <w:proofErr w:type="spellStart"/>
      <w:r w:rsidRPr="00B673D3">
        <w:t>vargina</w:t>
      </w:r>
      <w:proofErr w:type="spellEnd"/>
      <w:r w:rsidRPr="00B673D3">
        <w:t xml:space="preserve"> 45 – 70% </w:t>
      </w:r>
      <w:proofErr w:type="spellStart"/>
      <w:r w:rsidR="00663CB7">
        <w:t>krūties</w:t>
      </w:r>
      <w:proofErr w:type="spellEnd"/>
      <w:r w:rsidR="00663CB7">
        <w:t xml:space="preserve"> </w:t>
      </w:r>
      <w:proofErr w:type="spellStart"/>
      <w:r w:rsidR="00663CB7">
        <w:t>ligų</w:t>
      </w:r>
      <w:proofErr w:type="spellEnd"/>
      <w:r w:rsidR="00663CB7">
        <w:t xml:space="preserve"> </w:t>
      </w:r>
      <w:proofErr w:type="spellStart"/>
      <w:r w:rsidR="00663CB7">
        <w:t>specialisto</w:t>
      </w:r>
      <w:proofErr w:type="spellEnd"/>
      <w:r w:rsidR="00663CB7">
        <w:t xml:space="preserve"> </w:t>
      </w:r>
      <w:proofErr w:type="spellStart"/>
      <w:r w:rsidR="00663CB7">
        <w:t>konsultacijai</w:t>
      </w:r>
      <w:proofErr w:type="spellEnd"/>
      <w:r w:rsidR="00663CB7">
        <w:t xml:space="preserve"> </w:t>
      </w:r>
      <w:proofErr w:type="spellStart"/>
      <w:r w:rsidRPr="00B673D3">
        <w:t>besikreipiančių</w:t>
      </w:r>
      <w:proofErr w:type="spellEnd"/>
      <w:r w:rsidRPr="00B673D3">
        <w:t xml:space="preserve"> </w:t>
      </w:r>
      <w:proofErr w:type="spellStart"/>
      <w:r w:rsidRPr="00B673D3">
        <w:t>moterų</w:t>
      </w:r>
      <w:proofErr w:type="spellEnd"/>
      <w:r w:rsidR="00663CB7">
        <w:t xml:space="preserve"> </w:t>
      </w:r>
      <w:proofErr w:type="spellStart"/>
      <w:r w:rsidR="00663CB7">
        <w:t>ir</w:t>
      </w:r>
      <w:proofErr w:type="spellEnd"/>
      <w:r w:rsidR="00663CB7">
        <w:t xml:space="preserve"> </w:t>
      </w:r>
      <w:r w:rsidR="005D5CD6">
        <w:t>da</w:t>
      </w:r>
      <w:r w:rsidR="005D5CD6">
        <w:rPr>
          <w:lang w:val="lt-LT"/>
        </w:rPr>
        <w:t xml:space="preserve">žniausiai </w:t>
      </w:r>
      <w:proofErr w:type="spellStart"/>
      <w:r w:rsidR="00663CB7">
        <w:t>yra</w:t>
      </w:r>
      <w:proofErr w:type="spellEnd"/>
      <w:r w:rsidR="00663CB7">
        <w:t xml:space="preserve"> </w:t>
      </w:r>
      <w:proofErr w:type="spellStart"/>
      <w:r w:rsidR="00663CB7">
        <w:t>hormoninės</w:t>
      </w:r>
      <w:proofErr w:type="spellEnd"/>
      <w:r w:rsidR="00663CB7">
        <w:t xml:space="preserve"> </w:t>
      </w:r>
      <w:proofErr w:type="spellStart"/>
      <w:r w:rsidR="00663CB7">
        <w:t>kilmės</w:t>
      </w:r>
      <w:proofErr w:type="spellEnd"/>
      <w:r w:rsidR="00663CB7">
        <w:t xml:space="preserve">. </w:t>
      </w:r>
      <w:proofErr w:type="spellStart"/>
      <w:r w:rsidRPr="00B673D3">
        <w:t>Jei</w:t>
      </w:r>
      <w:proofErr w:type="spellEnd"/>
      <w:r w:rsidRPr="00B673D3">
        <w:t xml:space="preserve"> </w:t>
      </w:r>
      <w:proofErr w:type="spellStart"/>
      <w:r w:rsidR="00663CB7">
        <w:t>skausmas</w:t>
      </w:r>
      <w:proofErr w:type="spellEnd"/>
      <w:r w:rsidR="00663CB7">
        <w:t xml:space="preserve"> </w:t>
      </w:r>
      <w:proofErr w:type="spellStart"/>
      <w:r w:rsidRPr="00B673D3">
        <w:t>tęsiasi</w:t>
      </w:r>
      <w:proofErr w:type="spellEnd"/>
      <w:r w:rsidRPr="00B673D3">
        <w:t xml:space="preserve"> </w:t>
      </w:r>
      <w:proofErr w:type="spellStart"/>
      <w:r w:rsidR="00663CB7">
        <w:t>daugiau</w:t>
      </w:r>
      <w:proofErr w:type="spellEnd"/>
      <w:r w:rsidR="00663CB7">
        <w:t xml:space="preserve"> </w:t>
      </w:r>
      <w:proofErr w:type="spellStart"/>
      <w:r w:rsidR="00663CB7">
        <w:t>nei</w:t>
      </w:r>
      <w:proofErr w:type="spellEnd"/>
      <w:r w:rsidR="00663CB7">
        <w:t xml:space="preserve"> </w:t>
      </w:r>
      <w:proofErr w:type="gramStart"/>
      <w:r w:rsidRPr="00B673D3">
        <w:t>2</w:t>
      </w:r>
      <w:proofErr w:type="gramEnd"/>
      <w:r w:rsidRPr="00B673D3">
        <w:t xml:space="preserve"> </w:t>
      </w:r>
      <w:proofErr w:type="spellStart"/>
      <w:r w:rsidRPr="00B673D3">
        <w:t>menstruacini</w:t>
      </w:r>
      <w:r w:rsidR="00663CB7">
        <w:t>us</w:t>
      </w:r>
      <w:proofErr w:type="spellEnd"/>
      <w:r w:rsidRPr="00B673D3">
        <w:t xml:space="preserve"> </w:t>
      </w:r>
      <w:proofErr w:type="spellStart"/>
      <w:r w:rsidRPr="00B673D3">
        <w:t>cikl</w:t>
      </w:r>
      <w:r w:rsidR="00663CB7">
        <w:t>us</w:t>
      </w:r>
      <w:proofErr w:type="spellEnd"/>
      <w:r w:rsidRPr="00B673D3">
        <w:t xml:space="preserve"> </w:t>
      </w:r>
      <w:proofErr w:type="spellStart"/>
      <w:r w:rsidRPr="00B673D3">
        <w:t>ar</w:t>
      </w:r>
      <w:proofErr w:type="spellEnd"/>
      <w:r w:rsidRPr="00B673D3">
        <w:t xml:space="preserve"> </w:t>
      </w:r>
      <w:proofErr w:type="spellStart"/>
      <w:r w:rsidRPr="00B673D3">
        <w:t>išlieka</w:t>
      </w:r>
      <w:proofErr w:type="spellEnd"/>
      <w:r w:rsidRPr="00B673D3">
        <w:t xml:space="preserve"> </w:t>
      </w:r>
      <w:proofErr w:type="spellStart"/>
      <w:r w:rsidRPr="00B673D3">
        <w:t>menopauzėje</w:t>
      </w:r>
      <w:proofErr w:type="spellEnd"/>
      <w:r w:rsidR="00663CB7">
        <w:t>,</w:t>
      </w:r>
      <w:r w:rsidRPr="00B673D3">
        <w:t xml:space="preserve"> </w:t>
      </w:r>
      <w:proofErr w:type="spellStart"/>
      <w:r w:rsidR="00663CB7">
        <w:t>reikalinga</w:t>
      </w:r>
      <w:proofErr w:type="spellEnd"/>
      <w:r w:rsidR="00663CB7">
        <w:t xml:space="preserve"> gydytojo </w:t>
      </w:r>
      <w:proofErr w:type="spellStart"/>
      <w:r w:rsidR="00663CB7">
        <w:t>konsultacija</w:t>
      </w:r>
      <w:proofErr w:type="spellEnd"/>
      <w:r w:rsidR="00663CB7">
        <w:t xml:space="preserve"> </w:t>
      </w:r>
      <w:proofErr w:type="spellStart"/>
      <w:r w:rsidR="00663CB7">
        <w:t>siekiant</w:t>
      </w:r>
      <w:proofErr w:type="spellEnd"/>
      <w:r w:rsidR="00663CB7">
        <w:t xml:space="preserve"> </w:t>
      </w:r>
      <w:proofErr w:type="spellStart"/>
      <w:r w:rsidR="00663CB7">
        <w:t>ekskliuduoti</w:t>
      </w:r>
      <w:proofErr w:type="spellEnd"/>
      <w:r w:rsidR="00663CB7">
        <w:t xml:space="preserve"> </w:t>
      </w:r>
      <w:proofErr w:type="spellStart"/>
      <w:r w:rsidR="00663CB7">
        <w:t>kitas</w:t>
      </w:r>
      <w:proofErr w:type="spellEnd"/>
      <w:r w:rsidR="00663CB7">
        <w:t xml:space="preserve"> </w:t>
      </w:r>
      <w:proofErr w:type="spellStart"/>
      <w:r w:rsidR="00663CB7">
        <w:t>galimas</w:t>
      </w:r>
      <w:proofErr w:type="spellEnd"/>
      <w:r w:rsidR="00663CB7">
        <w:t xml:space="preserve"> </w:t>
      </w:r>
      <w:proofErr w:type="spellStart"/>
      <w:r w:rsidR="00663CB7">
        <w:t>skausmo</w:t>
      </w:r>
      <w:proofErr w:type="spellEnd"/>
      <w:r w:rsidR="00663CB7">
        <w:t xml:space="preserve"> </w:t>
      </w:r>
      <w:proofErr w:type="spellStart"/>
      <w:r w:rsidR="00663CB7">
        <w:t>priežastis</w:t>
      </w:r>
      <w:proofErr w:type="spellEnd"/>
      <w:r w:rsidR="00595BF1">
        <w:t xml:space="preserve"> [6]</w:t>
      </w:r>
      <w:r w:rsidR="00663CB7">
        <w:t>.</w:t>
      </w:r>
    </w:p>
    <w:p w:rsidR="00CB5CD6" w:rsidRDefault="00CB5CD6" w:rsidP="002027CE">
      <w:pPr>
        <w:jc w:val="both"/>
        <w:rPr>
          <w:lang w:val="lt-LT"/>
        </w:rPr>
      </w:pPr>
    </w:p>
    <w:p w:rsidR="00CB5CD6" w:rsidRDefault="00CB5CD6" w:rsidP="002A35C7">
      <w:pPr>
        <w:pStyle w:val="Heading2"/>
      </w:pPr>
      <w:proofErr w:type="gramStart"/>
      <w:r>
        <w:t>6</w:t>
      </w:r>
      <w:proofErr w:type="gramEnd"/>
      <w:r>
        <w:t xml:space="preserve"> MITAS. </w:t>
      </w:r>
      <w:proofErr w:type="spellStart"/>
      <w:r w:rsidRPr="00CB5CD6">
        <w:t>Geriausias</w:t>
      </w:r>
      <w:proofErr w:type="spellEnd"/>
      <w:r w:rsidRPr="00CB5CD6">
        <w:t xml:space="preserve"> </w:t>
      </w:r>
      <w:proofErr w:type="spellStart"/>
      <w:r w:rsidRPr="00CB5CD6">
        <w:t>tyrimas</w:t>
      </w:r>
      <w:proofErr w:type="spellEnd"/>
      <w:r w:rsidRPr="00CB5CD6">
        <w:t xml:space="preserve"> </w:t>
      </w:r>
      <w:proofErr w:type="spellStart"/>
      <w:r w:rsidRPr="00CB5CD6">
        <w:t>tirti</w:t>
      </w:r>
      <w:proofErr w:type="spellEnd"/>
      <w:r w:rsidRPr="00CB5CD6">
        <w:t xml:space="preserve"> </w:t>
      </w:r>
      <w:proofErr w:type="spellStart"/>
      <w:r w:rsidRPr="00CB5CD6">
        <w:t>krūtims</w:t>
      </w:r>
      <w:proofErr w:type="spellEnd"/>
      <w:r w:rsidRPr="00CB5CD6">
        <w:t xml:space="preserve"> </w:t>
      </w:r>
      <w:proofErr w:type="spellStart"/>
      <w:r w:rsidRPr="00CB5CD6">
        <w:t>yra</w:t>
      </w:r>
      <w:proofErr w:type="spellEnd"/>
      <w:r w:rsidRPr="00CB5CD6">
        <w:t xml:space="preserve"> </w:t>
      </w:r>
      <w:proofErr w:type="spellStart"/>
      <w:r w:rsidRPr="00CB5CD6">
        <w:t>ultragarsinis</w:t>
      </w:r>
      <w:proofErr w:type="spellEnd"/>
      <w:r w:rsidR="00E0220A">
        <w:t>.</w:t>
      </w:r>
    </w:p>
    <w:p w:rsidR="00512165" w:rsidRDefault="00512165" w:rsidP="002027CE">
      <w:pPr>
        <w:jc w:val="both"/>
      </w:pPr>
      <w:bookmarkStart w:id="0" w:name="_GoBack"/>
      <w:bookmarkEnd w:id="0"/>
    </w:p>
    <w:p w:rsidR="00512165" w:rsidRPr="008C5967" w:rsidRDefault="00B5362F" w:rsidP="002027CE">
      <w:pPr>
        <w:jc w:val="both"/>
        <w:rPr>
          <w:lang w:val="lt-LT"/>
        </w:rPr>
      </w:pPr>
      <w:r>
        <w:rPr>
          <w:lang w:val="lt-LT"/>
        </w:rPr>
        <w:t xml:space="preserve">Šiandien krūtims tirti naudojami trys instrumentinio tyrimo metodai, tai – rentgenologinis tyrimas arba mamografija, tyrimas ultragarso bangomis bei magnetinio rezonanso tomografija. </w:t>
      </w:r>
      <w:proofErr w:type="spellStart"/>
      <w:r w:rsidR="008C5967" w:rsidRPr="008C5967">
        <w:rPr>
          <w:rFonts w:cs="Arial"/>
        </w:rPr>
        <w:t>Kokį</w:t>
      </w:r>
      <w:proofErr w:type="spellEnd"/>
      <w:r w:rsidR="008C5967" w:rsidRPr="008C5967">
        <w:rPr>
          <w:rFonts w:cs="Arial"/>
        </w:rPr>
        <w:t xml:space="preserve"> </w:t>
      </w:r>
      <w:proofErr w:type="spellStart"/>
      <w:r w:rsidR="008C5967" w:rsidRPr="008C5967">
        <w:rPr>
          <w:rFonts w:cs="Arial"/>
        </w:rPr>
        <w:t>tyrimą</w:t>
      </w:r>
      <w:proofErr w:type="spellEnd"/>
      <w:r w:rsidR="008C5967" w:rsidRPr="008C5967">
        <w:rPr>
          <w:rFonts w:cs="Arial"/>
        </w:rPr>
        <w:t xml:space="preserve"> </w:t>
      </w:r>
      <w:proofErr w:type="spellStart"/>
      <w:r w:rsidR="008C5967" w:rsidRPr="008C5967">
        <w:rPr>
          <w:rFonts w:cs="Arial"/>
        </w:rPr>
        <w:t>atlikti</w:t>
      </w:r>
      <w:proofErr w:type="spellEnd"/>
      <w:r w:rsidR="008C5967" w:rsidRPr="008C5967">
        <w:rPr>
          <w:rFonts w:cs="Arial"/>
        </w:rPr>
        <w:t xml:space="preserve"> </w:t>
      </w:r>
      <w:proofErr w:type="spellStart"/>
      <w:r w:rsidR="008C5967" w:rsidRPr="008C5967">
        <w:rPr>
          <w:rFonts w:cs="Arial"/>
        </w:rPr>
        <w:t>sprendžia</w:t>
      </w:r>
      <w:proofErr w:type="spellEnd"/>
      <w:r w:rsidR="008C5967" w:rsidRPr="008C5967">
        <w:rPr>
          <w:rFonts w:cs="Arial"/>
        </w:rPr>
        <w:t xml:space="preserve"> </w:t>
      </w:r>
      <w:proofErr w:type="spellStart"/>
      <w:r w:rsidR="008C5967" w:rsidRPr="008C5967">
        <w:rPr>
          <w:rFonts w:cs="Arial"/>
        </w:rPr>
        <w:t>krūtis</w:t>
      </w:r>
      <w:proofErr w:type="spellEnd"/>
      <w:r w:rsidR="008C5967" w:rsidRPr="008C5967">
        <w:rPr>
          <w:rFonts w:cs="Arial"/>
        </w:rPr>
        <w:t xml:space="preserve"> </w:t>
      </w:r>
      <w:proofErr w:type="spellStart"/>
      <w:r w:rsidR="008C5967" w:rsidRPr="008C5967">
        <w:rPr>
          <w:rFonts w:cs="Arial"/>
        </w:rPr>
        <w:t>tiriantis</w:t>
      </w:r>
      <w:proofErr w:type="spellEnd"/>
      <w:r w:rsidR="008C5967" w:rsidRPr="008C5967">
        <w:rPr>
          <w:rFonts w:cs="Arial"/>
        </w:rPr>
        <w:t xml:space="preserve"> </w:t>
      </w:r>
      <w:proofErr w:type="spellStart"/>
      <w:r w:rsidR="008C5967" w:rsidRPr="008C5967">
        <w:rPr>
          <w:rFonts w:cs="Arial"/>
        </w:rPr>
        <w:t>gydytojas</w:t>
      </w:r>
      <w:proofErr w:type="spellEnd"/>
      <w:r w:rsidR="00E0220A">
        <w:rPr>
          <w:rFonts w:cs="Arial"/>
        </w:rPr>
        <w:t>,</w:t>
      </w:r>
      <w:r w:rsidR="008C5967" w:rsidRPr="008C5967">
        <w:rPr>
          <w:rFonts w:cs="Arial"/>
        </w:rPr>
        <w:t xml:space="preserve"> </w:t>
      </w:r>
      <w:proofErr w:type="spellStart"/>
      <w:r w:rsidR="008C5967" w:rsidRPr="008C5967">
        <w:rPr>
          <w:rFonts w:cs="Arial"/>
        </w:rPr>
        <w:t>įvertinęs</w:t>
      </w:r>
      <w:proofErr w:type="spellEnd"/>
      <w:r w:rsidR="008C5967" w:rsidRPr="008C5967">
        <w:rPr>
          <w:rFonts w:cs="Arial"/>
        </w:rPr>
        <w:t xml:space="preserve"> </w:t>
      </w:r>
      <w:proofErr w:type="spellStart"/>
      <w:r w:rsidR="008C5967" w:rsidRPr="008C5967">
        <w:rPr>
          <w:rFonts w:cs="Arial"/>
        </w:rPr>
        <w:t>krūties</w:t>
      </w:r>
      <w:proofErr w:type="spellEnd"/>
      <w:r w:rsidR="008C5967" w:rsidRPr="008C5967">
        <w:rPr>
          <w:rFonts w:cs="Arial"/>
        </w:rPr>
        <w:t xml:space="preserve"> </w:t>
      </w:r>
      <w:proofErr w:type="spellStart"/>
      <w:r w:rsidR="008C5967" w:rsidRPr="008C5967">
        <w:rPr>
          <w:rFonts w:cs="Arial"/>
        </w:rPr>
        <w:t>dydį</w:t>
      </w:r>
      <w:proofErr w:type="spellEnd"/>
      <w:r w:rsidR="008C5967" w:rsidRPr="008C5967">
        <w:rPr>
          <w:rFonts w:cs="Arial"/>
        </w:rPr>
        <w:t xml:space="preserve"> (</w:t>
      </w:r>
      <w:proofErr w:type="spellStart"/>
      <w:r w:rsidR="008C5967" w:rsidRPr="008C5967">
        <w:rPr>
          <w:rFonts w:cs="Arial"/>
        </w:rPr>
        <w:t>todėl</w:t>
      </w:r>
      <w:proofErr w:type="spellEnd"/>
      <w:r w:rsidR="008C5967" w:rsidRPr="008C5967">
        <w:rPr>
          <w:rFonts w:cs="Arial"/>
        </w:rPr>
        <w:t xml:space="preserve"> net </w:t>
      </w:r>
      <w:proofErr w:type="spellStart"/>
      <w:r w:rsidR="008C5967" w:rsidRPr="008C5967">
        <w:rPr>
          <w:rFonts w:cs="Arial"/>
        </w:rPr>
        <w:t>ir</w:t>
      </w:r>
      <w:proofErr w:type="spellEnd"/>
      <w:r w:rsidR="008C5967" w:rsidRPr="008C5967">
        <w:rPr>
          <w:rFonts w:cs="Arial"/>
        </w:rPr>
        <w:t xml:space="preserve"> </w:t>
      </w:r>
      <w:proofErr w:type="spellStart"/>
      <w:r w:rsidR="008C5967" w:rsidRPr="008C5967">
        <w:rPr>
          <w:rFonts w:cs="Arial"/>
        </w:rPr>
        <w:t>jaunoms</w:t>
      </w:r>
      <w:proofErr w:type="spellEnd"/>
      <w:r w:rsidR="008C5967" w:rsidRPr="008C5967">
        <w:rPr>
          <w:rFonts w:cs="Arial"/>
        </w:rPr>
        <w:t xml:space="preserve"> </w:t>
      </w:r>
      <w:proofErr w:type="spellStart"/>
      <w:r w:rsidR="008C5967" w:rsidRPr="008C5967">
        <w:rPr>
          <w:rFonts w:cs="Arial"/>
        </w:rPr>
        <w:t>moterims</w:t>
      </w:r>
      <w:proofErr w:type="spellEnd"/>
      <w:r w:rsidR="008C5967" w:rsidRPr="008C5967">
        <w:rPr>
          <w:rFonts w:cs="Arial"/>
        </w:rPr>
        <w:t xml:space="preserve">, </w:t>
      </w:r>
      <w:proofErr w:type="spellStart"/>
      <w:r w:rsidR="008C5967" w:rsidRPr="008C5967">
        <w:rPr>
          <w:rFonts w:cs="Arial"/>
        </w:rPr>
        <w:t>kurių</w:t>
      </w:r>
      <w:proofErr w:type="spellEnd"/>
      <w:r w:rsidR="008C5967" w:rsidRPr="008C5967">
        <w:rPr>
          <w:rFonts w:cs="Arial"/>
        </w:rPr>
        <w:t xml:space="preserve"> </w:t>
      </w:r>
      <w:proofErr w:type="spellStart"/>
      <w:r w:rsidR="008C5967" w:rsidRPr="008C5967">
        <w:rPr>
          <w:rFonts w:cs="Arial"/>
        </w:rPr>
        <w:t>krūtys</w:t>
      </w:r>
      <w:proofErr w:type="spellEnd"/>
      <w:r w:rsidR="008C5967" w:rsidRPr="008C5967">
        <w:rPr>
          <w:rFonts w:cs="Arial"/>
        </w:rPr>
        <w:t xml:space="preserve"> </w:t>
      </w:r>
      <w:proofErr w:type="spellStart"/>
      <w:r w:rsidR="008C5967" w:rsidRPr="008C5967">
        <w:rPr>
          <w:rFonts w:cs="Arial"/>
        </w:rPr>
        <w:t>didelės</w:t>
      </w:r>
      <w:proofErr w:type="spellEnd"/>
      <w:r w:rsidR="008C5967" w:rsidRPr="008C5967">
        <w:rPr>
          <w:rFonts w:cs="Arial"/>
        </w:rPr>
        <w:t xml:space="preserve">, </w:t>
      </w:r>
      <w:proofErr w:type="spellStart"/>
      <w:r w:rsidR="008C5967" w:rsidRPr="008C5967">
        <w:rPr>
          <w:rFonts w:cs="Arial"/>
        </w:rPr>
        <w:t>gali</w:t>
      </w:r>
      <w:proofErr w:type="spellEnd"/>
      <w:r w:rsidR="008C5967" w:rsidRPr="008C5967">
        <w:rPr>
          <w:rFonts w:cs="Arial"/>
        </w:rPr>
        <w:t xml:space="preserve"> </w:t>
      </w:r>
      <w:proofErr w:type="spellStart"/>
      <w:r w:rsidR="008C5967" w:rsidRPr="008C5967">
        <w:rPr>
          <w:rFonts w:cs="Arial"/>
        </w:rPr>
        <w:t>būti</w:t>
      </w:r>
      <w:proofErr w:type="spellEnd"/>
      <w:r w:rsidR="008C5967" w:rsidRPr="008C5967">
        <w:rPr>
          <w:rFonts w:cs="Arial"/>
        </w:rPr>
        <w:t xml:space="preserve"> </w:t>
      </w:r>
      <w:proofErr w:type="spellStart"/>
      <w:r w:rsidR="008C5967" w:rsidRPr="008C5967">
        <w:rPr>
          <w:rFonts w:cs="Arial"/>
        </w:rPr>
        <w:t>rekomenduojama</w:t>
      </w:r>
      <w:proofErr w:type="spellEnd"/>
      <w:r w:rsidR="008C5967" w:rsidRPr="008C5967">
        <w:rPr>
          <w:rFonts w:cs="Arial"/>
        </w:rPr>
        <w:t xml:space="preserve"> </w:t>
      </w:r>
      <w:proofErr w:type="spellStart"/>
      <w:r w:rsidR="008C5967" w:rsidRPr="008C5967">
        <w:rPr>
          <w:rFonts w:cs="Arial"/>
        </w:rPr>
        <w:t>mamografija</w:t>
      </w:r>
      <w:proofErr w:type="spellEnd"/>
      <w:r w:rsidR="008C5967" w:rsidRPr="008C5967">
        <w:rPr>
          <w:rFonts w:cs="Arial"/>
        </w:rPr>
        <w:t xml:space="preserve">), </w:t>
      </w:r>
      <w:proofErr w:type="spellStart"/>
      <w:r w:rsidR="008C5967" w:rsidRPr="008C5967">
        <w:rPr>
          <w:rFonts w:cs="Arial"/>
        </w:rPr>
        <w:t>vyraujantį</w:t>
      </w:r>
      <w:proofErr w:type="spellEnd"/>
      <w:r w:rsidR="008C5967" w:rsidRPr="008C5967">
        <w:rPr>
          <w:rFonts w:cs="Arial"/>
        </w:rPr>
        <w:t xml:space="preserve"> </w:t>
      </w:r>
      <w:proofErr w:type="spellStart"/>
      <w:r w:rsidR="008C5967" w:rsidRPr="008C5967">
        <w:rPr>
          <w:rFonts w:cs="Arial"/>
        </w:rPr>
        <w:t>audinį</w:t>
      </w:r>
      <w:proofErr w:type="spellEnd"/>
      <w:r w:rsidR="008C5967" w:rsidRPr="008C5967">
        <w:rPr>
          <w:rFonts w:cs="Arial"/>
        </w:rPr>
        <w:t xml:space="preserve"> (</w:t>
      </w:r>
      <w:proofErr w:type="spellStart"/>
      <w:r w:rsidR="008C5967" w:rsidRPr="008C5967">
        <w:rPr>
          <w:rFonts w:cs="Arial"/>
        </w:rPr>
        <w:t>riebalinis</w:t>
      </w:r>
      <w:proofErr w:type="spellEnd"/>
      <w:r w:rsidR="008C5967" w:rsidRPr="008C5967">
        <w:rPr>
          <w:rFonts w:cs="Arial"/>
        </w:rPr>
        <w:t xml:space="preserve">, </w:t>
      </w:r>
      <w:proofErr w:type="spellStart"/>
      <w:r w:rsidR="008C5967" w:rsidRPr="008C5967">
        <w:rPr>
          <w:rFonts w:cs="Arial"/>
        </w:rPr>
        <w:t>liaukinis</w:t>
      </w:r>
      <w:proofErr w:type="spellEnd"/>
      <w:r w:rsidR="008C5967" w:rsidRPr="008C5967">
        <w:rPr>
          <w:rFonts w:cs="Arial"/>
        </w:rPr>
        <w:t xml:space="preserve"> </w:t>
      </w:r>
      <w:proofErr w:type="spellStart"/>
      <w:r w:rsidR="008C5967" w:rsidRPr="008C5967">
        <w:rPr>
          <w:rFonts w:cs="Arial"/>
        </w:rPr>
        <w:t>ar</w:t>
      </w:r>
      <w:proofErr w:type="spellEnd"/>
      <w:r w:rsidR="008C5967" w:rsidRPr="008C5967">
        <w:rPr>
          <w:rFonts w:cs="Arial"/>
        </w:rPr>
        <w:t xml:space="preserve"> </w:t>
      </w:r>
      <w:proofErr w:type="spellStart"/>
      <w:r w:rsidR="008C5967" w:rsidRPr="008C5967">
        <w:rPr>
          <w:rFonts w:cs="Arial"/>
        </w:rPr>
        <w:t>mišrus</w:t>
      </w:r>
      <w:proofErr w:type="spellEnd"/>
      <w:r w:rsidR="008C5967" w:rsidRPr="008C5967">
        <w:rPr>
          <w:rFonts w:cs="Arial"/>
        </w:rPr>
        <w:t xml:space="preserve">) </w:t>
      </w:r>
      <w:proofErr w:type="spellStart"/>
      <w:r w:rsidR="008C5967" w:rsidRPr="008C5967">
        <w:rPr>
          <w:rFonts w:cs="Arial"/>
        </w:rPr>
        <w:t>bei</w:t>
      </w:r>
      <w:proofErr w:type="spellEnd"/>
      <w:r w:rsidR="008C5967" w:rsidRPr="008C5967">
        <w:rPr>
          <w:rFonts w:cs="Arial"/>
        </w:rPr>
        <w:t xml:space="preserve"> </w:t>
      </w:r>
      <w:proofErr w:type="spellStart"/>
      <w:r w:rsidR="008C5967" w:rsidRPr="008C5967">
        <w:rPr>
          <w:rFonts w:cs="Arial"/>
        </w:rPr>
        <w:t>įvairius</w:t>
      </w:r>
      <w:proofErr w:type="spellEnd"/>
      <w:r w:rsidR="008C5967" w:rsidRPr="008C5967">
        <w:rPr>
          <w:rFonts w:cs="Arial"/>
        </w:rPr>
        <w:t xml:space="preserve"> </w:t>
      </w:r>
      <w:proofErr w:type="spellStart"/>
      <w:r w:rsidR="008C5967" w:rsidRPr="008C5967">
        <w:rPr>
          <w:rFonts w:cs="Arial"/>
        </w:rPr>
        <w:t>pakitimus</w:t>
      </w:r>
      <w:proofErr w:type="spellEnd"/>
      <w:r w:rsidR="008C5967" w:rsidRPr="008C5967">
        <w:rPr>
          <w:rFonts w:cs="Arial"/>
        </w:rPr>
        <w:t xml:space="preserve">, </w:t>
      </w:r>
      <w:proofErr w:type="spellStart"/>
      <w:r w:rsidR="008C5967" w:rsidRPr="008C5967">
        <w:rPr>
          <w:rFonts w:cs="Arial"/>
        </w:rPr>
        <w:t>stebimus</w:t>
      </w:r>
      <w:proofErr w:type="spellEnd"/>
      <w:r w:rsidR="008C5967" w:rsidRPr="008C5967">
        <w:rPr>
          <w:rFonts w:cs="Arial"/>
        </w:rPr>
        <w:t xml:space="preserve"> </w:t>
      </w:r>
      <w:proofErr w:type="spellStart"/>
      <w:r w:rsidR="008C5967" w:rsidRPr="008C5967">
        <w:rPr>
          <w:rFonts w:cs="Arial"/>
        </w:rPr>
        <w:t>jau</w:t>
      </w:r>
      <w:proofErr w:type="spellEnd"/>
      <w:r w:rsidR="008C5967" w:rsidRPr="008C5967">
        <w:rPr>
          <w:rFonts w:cs="Arial"/>
        </w:rPr>
        <w:t xml:space="preserve"> </w:t>
      </w:r>
      <w:proofErr w:type="spellStart"/>
      <w:r w:rsidR="008C5967" w:rsidRPr="008C5967">
        <w:rPr>
          <w:rFonts w:cs="Arial"/>
        </w:rPr>
        <w:t>atliktame</w:t>
      </w:r>
      <w:proofErr w:type="spellEnd"/>
      <w:r w:rsidR="008C5967" w:rsidRPr="008C5967">
        <w:rPr>
          <w:rFonts w:cs="Arial"/>
        </w:rPr>
        <w:t xml:space="preserve"> </w:t>
      </w:r>
      <w:proofErr w:type="spellStart"/>
      <w:r w:rsidR="008C5967" w:rsidRPr="008C5967">
        <w:rPr>
          <w:rFonts w:cs="Arial"/>
        </w:rPr>
        <w:t>tyrime</w:t>
      </w:r>
      <w:proofErr w:type="spellEnd"/>
      <w:r w:rsidR="008C5967" w:rsidRPr="008C5967">
        <w:rPr>
          <w:rFonts w:cs="Arial"/>
        </w:rPr>
        <w:t xml:space="preserve">. </w:t>
      </w:r>
      <w:proofErr w:type="spellStart"/>
      <w:r w:rsidR="008C5967" w:rsidRPr="008C5967">
        <w:rPr>
          <w:rFonts w:cs="Arial"/>
        </w:rPr>
        <w:t>Moterys</w:t>
      </w:r>
      <w:proofErr w:type="spellEnd"/>
      <w:r w:rsidR="008C5967" w:rsidRPr="008C5967">
        <w:rPr>
          <w:rFonts w:cs="Arial"/>
        </w:rPr>
        <w:t xml:space="preserve">, </w:t>
      </w:r>
      <w:proofErr w:type="spellStart"/>
      <w:r w:rsidR="008C5967" w:rsidRPr="008C5967">
        <w:rPr>
          <w:rFonts w:cs="Arial"/>
        </w:rPr>
        <w:t>kurioms</w:t>
      </w:r>
      <w:proofErr w:type="spellEnd"/>
      <w:r w:rsidR="008C5967" w:rsidRPr="008C5967">
        <w:rPr>
          <w:rFonts w:cs="Arial"/>
        </w:rPr>
        <w:t xml:space="preserve"> </w:t>
      </w:r>
      <w:proofErr w:type="spellStart"/>
      <w:r w:rsidR="008C5967" w:rsidRPr="008C5967">
        <w:rPr>
          <w:rFonts w:cs="Arial"/>
        </w:rPr>
        <w:t>nustatytos</w:t>
      </w:r>
      <w:proofErr w:type="spellEnd"/>
      <w:r w:rsidR="008C5967" w:rsidRPr="008C5967">
        <w:rPr>
          <w:rFonts w:cs="Arial"/>
        </w:rPr>
        <w:t xml:space="preserve"> </w:t>
      </w:r>
      <w:proofErr w:type="spellStart"/>
      <w:r w:rsidR="008C5967" w:rsidRPr="008C5967">
        <w:rPr>
          <w:rFonts w:cs="Arial"/>
        </w:rPr>
        <w:t>patogeninės</w:t>
      </w:r>
      <w:proofErr w:type="spellEnd"/>
      <w:r w:rsidR="008C5967" w:rsidRPr="008C5967">
        <w:rPr>
          <w:rFonts w:cs="Arial"/>
        </w:rPr>
        <w:t xml:space="preserve"> </w:t>
      </w:r>
      <w:proofErr w:type="spellStart"/>
      <w:r w:rsidR="008C5967" w:rsidRPr="008C5967">
        <w:rPr>
          <w:rFonts w:cs="Arial"/>
        </w:rPr>
        <w:t>mutacijos</w:t>
      </w:r>
      <w:proofErr w:type="spellEnd"/>
      <w:r w:rsidR="008C5967" w:rsidRPr="008C5967">
        <w:rPr>
          <w:rFonts w:cs="Arial"/>
        </w:rPr>
        <w:t xml:space="preserve">, </w:t>
      </w:r>
      <w:proofErr w:type="spellStart"/>
      <w:r w:rsidR="008C5967" w:rsidRPr="008C5967">
        <w:rPr>
          <w:rFonts w:cs="Arial"/>
        </w:rPr>
        <w:t>tiriamos</w:t>
      </w:r>
      <w:proofErr w:type="spellEnd"/>
      <w:r w:rsidR="008C5967" w:rsidRPr="008C5967">
        <w:rPr>
          <w:rFonts w:cs="Arial"/>
        </w:rPr>
        <w:t xml:space="preserve"> </w:t>
      </w:r>
      <w:proofErr w:type="spellStart"/>
      <w:r w:rsidR="008C5967" w:rsidRPr="008C5967">
        <w:rPr>
          <w:rFonts w:cs="Arial"/>
        </w:rPr>
        <w:t>kas</w:t>
      </w:r>
      <w:proofErr w:type="spellEnd"/>
      <w:r w:rsidR="008C5967" w:rsidRPr="008C5967">
        <w:rPr>
          <w:rFonts w:cs="Arial"/>
        </w:rPr>
        <w:t xml:space="preserve"> 6 </w:t>
      </w:r>
      <w:proofErr w:type="spellStart"/>
      <w:r w:rsidR="008C5967" w:rsidRPr="008C5967">
        <w:rPr>
          <w:rFonts w:cs="Arial"/>
        </w:rPr>
        <w:t>mėn</w:t>
      </w:r>
      <w:proofErr w:type="spellEnd"/>
      <w:r w:rsidR="008C5967" w:rsidRPr="008C5967">
        <w:rPr>
          <w:rFonts w:cs="Arial"/>
        </w:rPr>
        <w:t xml:space="preserve">. </w:t>
      </w:r>
      <w:proofErr w:type="spellStart"/>
      <w:proofErr w:type="gramStart"/>
      <w:r w:rsidR="008C5967" w:rsidRPr="008C5967">
        <w:rPr>
          <w:rFonts w:cs="Arial"/>
        </w:rPr>
        <w:t>kaitaliojant</w:t>
      </w:r>
      <w:proofErr w:type="spellEnd"/>
      <w:proofErr w:type="gramEnd"/>
      <w:r w:rsidR="008C5967" w:rsidRPr="008C5967">
        <w:rPr>
          <w:rFonts w:cs="Arial"/>
        </w:rPr>
        <w:t xml:space="preserve"> </w:t>
      </w:r>
      <w:proofErr w:type="spellStart"/>
      <w:r w:rsidR="008C5967" w:rsidRPr="008C5967">
        <w:rPr>
          <w:rFonts w:cs="Arial"/>
        </w:rPr>
        <w:t>mamografiją</w:t>
      </w:r>
      <w:proofErr w:type="spellEnd"/>
      <w:r w:rsidR="008C5967" w:rsidRPr="008C5967">
        <w:rPr>
          <w:rFonts w:cs="Arial"/>
        </w:rPr>
        <w:t xml:space="preserve"> </w:t>
      </w:r>
      <w:proofErr w:type="spellStart"/>
      <w:r w:rsidR="008C5967" w:rsidRPr="008C5967">
        <w:rPr>
          <w:rFonts w:cs="Arial"/>
        </w:rPr>
        <w:t>su</w:t>
      </w:r>
      <w:proofErr w:type="spellEnd"/>
      <w:r w:rsidR="008C5967" w:rsidRPr="008C5967">
        <w:rPr>
          <w:rFonts w:cs="Arial"/>
        </w:rPr>
        <w:t xml:space="preserve"> </w:t>
      </w:r>
      <w:proofErr w:type="spellStart"/>
      <w:r w:rsidR="008C5967" w:rsidRPr="008C5967">
        <w:rPr>
          <w:rFonts w:cs="Arial"/>
        </w:rPr>
        <w:t>krūtų</w:t>
      </w:r>
      <w:proofErr w:type="spellEnd"/>
      <w:r w:rsidR="008C5967" w:rsidRPr="008C5967">
        <w:rPr>
          <w:rFonts w:cs="Arial"/>
        </w:rPr>
        <w:t xml:space="preserve"> </w:t>
      </w:r>
      <w:proofErr w:type="spellStart"/>
      <w:r w:rsidR="008C5967" w:rsidRPr="008C5967">
        <w:rPr>
          <w:rFonts w:cs="Arial"/>
        </w:rPr>
        <w:t>magnetinio</w:t>
      </w:r>
      <w:proofErr w:type="spellEnd"/>
      <w:r w:rsidR="008C5967" w:rsidRPr="008C5967">
        <w:rPr>
          <w:rFonts w:cs="Arial"/>
        </w:rPr>
        <w:t xml:space="preserve"> </w:t>
      </w:r>
      <w:proofErr w:type="spellStart"/>
      <w:r w:rsidR="008C5967" w:rsidRPr="008C5967">
        <w:rPr>
          <w:rFonts w:cs="Arial"/>
        </w:rPr>
        <w:t>rezonanso</w:t>
      </w:r>
      <w:proofErr w:type="spellEnd"/>
      <w:r w:rsidR="008C5967" w:rsidRPr="008C5967">
        <w:rPr>
          <w:rFonts w:cs="Arial"/>
        </w:rPr>
        <w:t xml:space="preserve"> </w:t>
      </w:r>
      <w:proofErr w:type="spellStart"/>
      <w:r w:rsidR="008C5967" w:rsidRPr="008C5967">
        <w:rPr>
          <w:rFonts w:cs="Arial"/>
        </w:rPr>
        <w:t>tomografijos</w:t>
      </w:r>
      <w:proofErr w:type="spellEnd"/>
      <w:r w:rsidR="008C5967" w:rsidRPr="008C5967">
        <w:rPr>
          <w:rFonts w:cs="Arial"/>
        </w:rPr>
        <w:t xml:space="preserve"> </w:t>
      </w:r>
      <w:proofErr w:type="spellStart"/>
      <w:r w:rsidR="008C5967" w:rsidRPr="008C5967">
        <w:rPr>
          <w:rFonts w:cs="Arial"/>
        </w:rPr>
        <w:t>tyrimu</w:t>
      </w:r>
      <w:proofErr w:type="spellEnd"/>
      <w:r w:rsidR="008C5967" w:rsidRPr="008C5967">
        <w:rPr>
          <w:rFonts w:cs="Arial"/>
        </w:rPr>
        <w:t xml:space="preserve"> į </w:t>
      </w:r>
      <w:proofErr w:type="spellStart"/>
      <w:r w:rsidR="008C5967" w:rsidRPr="008C5967">
        <w:rPr>
          <w:rFonts w:cs="Arial"/>
        </w:rPr>
        <w:t>tarpus</w:t>
      </w:r>
      <w:proofErr w:type="spellEnd"/>
      <w:r w:rsidR="008C5967" w:rsidRPr="008C5967">
        <w:rPr>
          <w:rFonts w:cs="Arial"/>
        </w:rPr>
        <w:t xml:space="preserve"> tarp </w:t>
      </w:r>
      <w:proofErr w:type="spellStart"/>
      <w:r w:rsidR="008C5967" w:rsidRPr="008C5967">
        <w:rPr>
          <w:rFonts w:cs="Arial"/>
        </w:rPr>
        <w:t>jų</w:t>
      </w:r>
      <w:proofErr w:type="spellEnd"/>
      <w:r w:rsidR="008C5967" w:rsidRPr="008C5967">
        <w:rPr>
          <w:rFonts w:cs="Arial"/>
        </w:rPr>
        <w:t xml:space="preserve"> </w:t>
      </w:r>
      <w:proofErr w:type="spellStart"/>
      <w:r w:rsidR="008C5967" w:rsidRPr="008C5967">
        <w:rPr>
          <w:rFonts w:cs="Arial"/>
        </w:rPr>
        <w:t>atliekant</w:t>
      </w:r>
      <w:proofErr w:type="spellEnd"/>
      <w:r w:rsidR="008C5967" w:rsidRPr="008C5967">
        <w:rPr>
          <w:rFonts w:cs="Arial"/>
        </w:rPr>
        <w:t xml:space="preserve"> </w:t>
      </w:r>
      <w:proofErr w:type="spellStart"/>
      <w:r w:rsidR="008C5967" w:rsidRPr="008C5967">
        <w:rPr>
          <w:rFonts w:cs="Arial"/>
        </w:rPr>
        <w:t>ultragarsinį</w:t>
      </w:r>
      <w:proofErr w:type="spellEnd"/>
      <w:r w:rsidR="008C5967" w:rsidRPr="008C5967">
        <w:rPr>
          <w:rFonts w:cs="Arial"/>
        </w:rPr>
        <w:t xml:space="preserve"> </w:t>
      </w:r>
      <w:proofErr w:type="spellStart"/>
      <w:r w:rsidR="008C5967" w:rsidRPr="008C5967">
        <w:rPr>
          <w:rFonts w:cs="Arial"/>
        </w:rPr>
        <w:t>krūtų</w:t>
      </w:r>
      <w:proofErr w:type="spellEnd"/>
      <w:r w:rsidR="008C5967" w:rsidRPr="008C5967">
        <w:rPr>
          <w:rFonts w:cs="Arial"/>
        </w:rPr>
        <w:t xml:space="preserve"> </w:t>
      </w:r>
      <w:proofErr w:type="spellStart"/>
      <w:r w:rsidR="00503E4F">
        <w:rPr>
          <w:rFonts w:cs="Arial"/>
        </w:rPr>
        <w:t>iš</w:t>
      </w:r>
      <w:r w:rsidR="008C5967" w:rsidRPr="008C5967">
        <w:rPr>
          <w:rFonts w:cs="Arial"/>
        </w:rPr>
        <w:t>tyrimą</w:t>
      </w:r>
      <w:proofErr w:type="spellEnd"/>
      <w:r w:rsidR="008C5967" w:rsidRPr="008C5967">
        <w:rPr>
          <w:rFonts w:cs="Arial"/>
        </w:rPr>
        <w:t xml:space="preserve">. </w:t>
      </w:r>
      <w:proofErr w:type="spellStart"/>
      <w:r w:rsidR="008C5967" w:rsidRPr="008C5967">
        <w:rPr>
          <w:rFonts w:cs="Arial"/>
        </w:rPr>
        <w:t>Taipogi</w:t>
      </w:r>
      <w:proofErr w:type="spellEnd"/>
      <w:r w:rsidR="008C5967" w:rsidRPr="008C5967">
        <w:rPr>
          <w:rFonts w:cs="Arial"/>
        </w:rPr>
        <w:t xml:space="preserve"> </w:t>
      </w:r>
      <w:proofErr w:type="spellStart"/>
      <w:r w:rsidR="008C5967" w:rsidRPr="008C5967">
        <w:rPr>
          <w:rFonts w:cs="Arial"/>
        </w:rPr>
        <w:t>dažniau</w:t>
      </w:r>
      <w:proofErr w:type="spellEnd"/>
      <w:r w:rsidR="008C5967" w:rsidRPr="008C5967">
        <w:rPr>
          <w:rFonts w:cs="Arial"/>
        </w:rPr>
        <w:t xml:space="preserve"> </w:t>
      </w:r>
      <w:proofErr w:type="spellStart"/>
      <w:r w:rsidR="008C5967" w:rsidRPr="008C5967">
        <w:rPr>
          <w:rFonts w:cs="Arial"/>
        </w:rPr>
        <w:t>tiriamos</w:t>
      </w:r>
      <w:proofErr w:type="spellEnd"/>
      <w:r w:rsidR="008C5967" w:rsidRPr="008C5967">
        <w:rPr>
          <w:rFonts w:cs="Arial"/>
        </w:rPr>
        <w:t xml:space="preserve"> </w:t>
      </w:r>
      <w:proofErr w:type="spellStart"/>
      <w:r w:rsidR="008C5967" w:rsidRPr="008C5967">
        <w:rPr>
          <w:rFonts w:cs="Arial"/>
        </w:rPr>
        <w:t>moterys</w:t>
      </w:r>
      <w:proofErr w:type="spellEnd"/>
      <w:r w:rsidR="008C5967" w:rsidRPr="008C5967">
        <w:rPr>
          <w:rFonts w:cs="Arial"/>
        </w:rPr>
        <w:t xml:space="preserve">, </w:t>
      </w:r>
      <w:proofErr w:type="spellStart"/>
      <w:r w:rsidR="008C5967" w:rsidRPr="008C5967">
        <w:rPr>
          <w:rFonts w:cs="Arial"/>
        </w:rPr>
        <w:t>kurioms</w:t>
      </w:r>
      <w:proofErr w:type="spellEnd"/>
      <w:r w:rsidR="008C5967" w:rsidRPr="008C5967">
        <w:rPr>
          <w:rFonts w:cs="Arial"/>
        </w:rPr>
        <w:t xml:space="preserve"> </w:t>
      </w:r>
      <w:proofErr w:type="spellStart"/>
      <w:r w:rsidR="008C5967" w:rsidRPr="008C5967">
        <w:rPr>
          <w:rFonts w:cs="Arial"/>
        </w:rPr>
        <w:t>nustatyti</w:t>
      </w:r>
      <w:proofErr w:type="spellEnd"/>
      <w:r w:rsidR="008C5967" w:rsidRPr="008C5967">
        <w:rPr>
          <w:rFonts w:cs="Arial"/>
        </w:rPr>
        <w:t xml:space="preserve"> </w:t>
      </w:r>
      <w:proofErr w:type="spellStart"/>
      <w:r w:rsidR="008C5967" w:rsidRPr="008C5967">
        <w:rPr>
          <w:rFonts w:cs="Arial"/>
        </w:rPr>
        <w:t>rizikos</w:t>
      </w:r>
      <w:proofErr w:type="spellEnd"/>
      <w:r w:rsidR="008C5967" w:rsidRPr="008C5967">
        <w:rPr>
          <w:rFonts w:cs="Arial"/>
        </w:rPr>
        <w:t xml:space="preserve"> </w:t>
      </w:r>
      <w:proofErr w:type="spellStart"/>
      <w:r w:rsidR="008C5967" w:rsidRPr="008C5967">
        <w:rPr>
          <w:rFonts w:cs="Arial"/>
        </w:rPr>
        <w:t>veiksniai</w:t>
      </w:r>
      <w:proofErr w:type="spellEnd"/>
      <w:r w:rsidR="008C5967" w:rsidRPr="008C5967">
        <w:rPr>
          <w:rFonts w:cs="Arial"/>
        </w:rPr>
        <w:t xml:space="preserve">, </w:t>
      </w:r>
      <w:proofErr w:type="spellStart"/>
      <w:r w:rsidR="008C5967" w:rsidRPr="008C5967">
        <w:rPr>
          <w:rFonts w:cs="Arial"/>
        </w:rPr>
        <w:t>dažninant</w:t>
      </w:r>
      <w:proofErr w:type="spellEnd"/>
      <w:r w:rsidR="008C5967" w:rsidRPr="008C5967">
        <w:rPr>
          <w:rFonts w:cs="Arial"/>
        </w:rPr>
        <w:t xml:space="preserve"> </w:t>
      </w:r>
      <w:proofErr w:type="spellStart"/>
      <w:r w:rsidR="00503E4F">
        <w:rPr>
          <w:rFonts w:cs="Arial"/>
        </w:rPr>
        <w:t>krūtų</w:t>
      </w:r>
      <w:proofErr w:type="spellEnd"/>
      <w:r w:rsidR="00503E4F">
        <w:rPr>
          <w:rFonts w:cs="Arial"/>
        </w:rPr>
        <w:t xml:space="preserve"> </w:t>
      </w:r>
      <w:proofErr w:type="spellStart"/>
      <w:r w:rsidR="008C5967" w:rsidRPr="008C5967">
        <w:rPr>
          <w:rFonts w:cs="Arial"/>
        </w:rPr>
        <w:t>patikrą</w:t>
      </w:r>
      <w:proofErr w:type="spellEnd"/>
      <w:r w:rsidR="008C5967" w:rsidRPr="008C5967">
        <w:rPr>
          <w:rFonts w:cs="Arial"/>
        </w:rPr>
        <w:t xml:space="preserve"> </w:t>
      </w:r>
      <w:proofErr w:type="spellStart"/>
      <w:r w:rsidR="008C5967" w:rsidRPr="008C5967">
        <w:rPr>
          <w:rFonts w:cs="Arial"/>
        </w:rPr>
        <w:t>iki</w:t>
      </w:r>
      <w:proofErr w:type="spellEnd"/>
      <w:r w:rsidR="008C5967" w:rsidRPr="008C5967">
        <w:rPr>
          <w:rFonts w:cs="Arial"/>
        </w:rPr>
        <w:t xml:space="preserve"> </w:t>
      </w:r>
      <w:proofErr w:type="spellStart"/>
      <w:r w:rsidR="008C5967" w:rsidRPr="008C5967">
        <w:rPr>
          <w:rFonts w:cs="Arial"/>
        </w:rPr>
        <w:t>kasmetinės</w:t>
      </w:r>
      <w:proofErr w:type="spellEnd"/>
      <w:r w:rsidR="008C5967" w:rsidRPr="008C5967">
        <w:rPr>
          <w:rFonts w:cs="Arial"/>
        </w:rPr>
        <w:t>.</w:t>
      </w:r>
    </w:p>
    <w:p w:rsidR="00CB5CD6" w:rsidRDefault="00CB5CD6" w:rsidP="002027CE">
      <w:pPr>
        <w:jc w:val="both"/>
        <w:rPr>
          <w:lang w:val="lt-LT"/>
        </w:rPr>
      </w:pPr>
    </w:p>
    <w:p w:rsidR="00CB5CD6" w:rsidRDefault="00CB5CD6" w:rsidP="00D026E6">
      <w:pPr>
        <w:pStyle w:val="Heading2"/>
      </w:pPr>
      <w:proofErr w:type="gramStart"/>
      <w:r>
        <w:t>7</w:t>
      </w:r>
      <w:proofErr w:type="gramEnd"/>
      <w:r>
        <w:t xml:space="preserve"> MITAS. </w:t>
      </w:r>
      <w:proofErr w:type="spellStart"/>
      <w:r w:rsidRPr="00CB5CD6">
        <w:t>Jei</w:t>
      </w:r>
      <w:proofErr w:type="spellEnd"/>
      <w:r w:rsidRPr="00CB5CD6">
        <w:t xml:space="preserve"> </w:t>
      </w:r>
      <w:proofErr w:type="spellStart"/>
      <w:r w:rsidRPr="00CB5CD6">
        <w:t>diagnozuotas</w:t>
      </w:r>
      <w:proofErr w:type="spellEnd"/>
      <w:r w:rsidRPr="00CB5CD6">
        <w:t xml:space="preserve"> </w:t>
      </w:r>
      <w:proofErr w:type="spellStart"/>
      <w:r w:rsidRPr="00CB5CD6">
        <w:t>krūties</w:t>
      </w:r>
      <w:proofErr w:type="spellEnd"/>
      <w:r w:rsidRPr="00CB5CD6">
        <w:t xml:space="preserve"> </w:t>
      </w:r>
      <w:proofErr w:type="spellStart"/>
      <w:r w:rsidRPr="00CB5CD6">
        <w:t>vėžys</w:t>
      </w:r>
      <w:proofErr w:type="spellEnd"/>
      <w:r w:rsidRPr="00CB5CD6">
        <w:t xml:space="preserve">, </w:t>
      </w:r>
      <w:proofErr w:type="spellStart"/>
      <w:r w:rsidRPr="00CB5CD6">
        <w:t>geriausias</w:t>
      </w:r>
      <w:proofErr w:type="spellEnd"/>
      <w:r w:rsidRPr="00CB5CD6">
        <w:t xml:space="preserve"> </w:t>
      </w:r>
      <w:proofErr w:type="spellStart"/>
      <w:r w:rsidRPr="00CB5CD6">
        <w:t>gydymas</w:t>
      </w:r>
      <w:proofErr w:type="spellEnd"/>
      <w:r w:rsidRPr="00CB5CD6">
        <w:t xml:space="preserve"> </w:t>
      </w:r>
      <w:proofErr w:type="spellStart"/>
      <w:r w:rsidRPr="00CB5CD6">
        <w:t>kuo</w:t>
      </w:r>
      <w:proofErr w:type="spellEnd"/>
      <w:r w:rsidRPr="00CB5CD6">
        <w:t xml:space="preserve"> </w:t>
      </w:r>
      <w:proofErr w:type="spellStart"/>
      <w:r w:rsidRPr="00CB5CD6">
        <w:t>skubiau</w:t>
      </w:r>
      <w:proofErr w:type="spellEnd"/>
      <w:r w:rsidRPr="00CB5CD6">
        <w:t xml:space="preserve"> </w:t>
      </w:r>
      <w:proofErr w:type="spellStart"/>
      <w:r w:rsidRPr="00CB5CD6">
        <w:t>atliktas</w:t>
      </w:r>
      <w:proofErr w:type="spellEnd"/>
      <w:r w:rsidRPr="00CB5CD6">
        <w:t xml:space="preserve"> </w:t>
      </w:r>
      <w:proofErr w:type="spellStart"/>
      <w:r w:rsidRPr="00CB5CD6">
        <w:t>radikalus</w:t>
      </w:r>
      <w:proofErr w:type="spellEnd"/>
      <w:r w:rsidRPr="00CB5CD6">
        <w:t xml:space="preserve"> </w:t>
      </w:r>
      <w:proofErr w:type="spellStart"/>
      <w:r w:rsidRPr="00CB5CD6">
        <w:t>krūties</w:t>
      </w:r>
      <w:proofErr w:type="spellEnd"/>
      <w:r w:rsidRPr="00CB5CD6">
        <w:t xml:space="preserve"> </w:t>
      </w:r>
      <w:proofErr w:type="spellStart"/>
      <w:r w:rsidRPr="00CB5CD6">
        <w:t>pašalinimas</w:t>
      </w:r>
      <w:proofErr w:type="spellEnd"/>
      <w:r w:rsidR="00E0220A">
        <w:t>.</w:t>
      </w:r>
    </w:p>
    <w:p w:rsidR="002A3263" w:rsidRPr="00CB5CD6" w:rsidRDefault="002A3263" w:rsidP="002027CE">
      <w:pPr>
        <w:jc w:val="both"/>
      </w:pPr>
    </w:p>
    <w:p w:rsidR="002A3263" w:rsidRPr="00D026E6" w:rsidRDefault="00DF6C11" w:rsidP="00D026E6">
      <w:pPr>
        <w:jc w:val="both"/>
        <w:rPr>
          <w:rFonts w:cs="Arial"/>
          <w:color w:val="000000" w:themeColor="text1"/>
        </w:rPr>
      </w:pPr>
      <w:proofErr w:type="spellStart"/>
      <w:r w:rsidRPr="00D026E6">
        <w:rPr>
          <w:rFonts w:cs="Arial"/>
          <w:color w:val="000000" w:themeColor="text1"/>
        </w:rPr>
        <w:t>Laikantis</w:t>
      </w:r>
      <w:proofErr w:type="spellEnd"/>
      <w:r w:rsidRPr="00D026E6">
        <w:rPr>
          <w:rFonts w:cs="Arial"/>
          <w:color w:val="000000" w:themeColor="text1"/>
        </w:rPr>
        <w:t xml:space="preserve"> </w:t>
      </w:r>
      <w:proofErr w:type="spellStart"/>
      <w:r w:rsidRPr="00D026E6">
        <w:rPr>
          <w:rFonts w:cs="Arial"/>
          <w:color w:val="000000" w:themeColor="text1"/>
        </w:rPr>
        <w:t>Lietuvos</w:t>
      </w:r>
      <w:proofErr w:type="spellEnd"/>
      <w:r w:rsidRPr="00D026E6">
        <w:rPr>
          <w:rFonts w:cs="Arial"/>
          <w:color w:val="000000" w:themeColor="text1"/>
        </w:rPr>
        <w:t xml:space="preserve"> </w:t>
      </w:r>
      <w:proofErr w:type="spellStart"/>
      <w:r w:rsidRPr="00D026E6">
        <w:rPr>
          <w:rFonts w:cs="Arial"/>
          <w:color w:val="000000" w:themeColor="text1"/>
        </w:rPr>
        <w:t>respublikos</w:t>
      </w:r>
      <w:proofErr w:type="spellEnd"/>
      <w:r w:rsidRPr="00D026E6">
        <w:rPr>
          <w:rFonts w:cs="Arial"/>
          <w:color w:val="000000" w:themeColor="text1"/>
        </w:rPr>
        <w:t xml:space="preserve"> </w:t>
      </w:r>
      <w:proofErr w:type="spellStart"/>
      <w:r w:rsidRPr="00D026E6">
        <w:rPr>
          <w:rFonts w:cs="Arial"/>
          <w:color w:val="000000" w:themeColor="text1"/>
        </w:rPr>
        <w:t>Sveikatos</w:t>
      </w:r>
      <w:proofErr w:type="spellEnd"/>
      <w:r w:rsidRPr="00D026E6">
        <w:rPr>
          <w:rFonts w:cs="Arial"/>
          <w:color w:val="000000" w:themeColor="text1"/>
        </w:rPr>
        <w:t xml:space="preserve"> </w:t>
      </w:r>
      <w:proofErr w:type="spellStart"/>
      <w:r w:rsidRPr="00D026E6">
        <w:rPr>
          <w:rFonts w:cs="Arial"/>
          <w:color w:val="000000" w:themeColor="text1"/>
        </w:rPr>
        <w:t>apsaugos</w:t>
      </w:r>
      <w:proofErr w:type="spellEnd"/>
      <w:r w:rsidRPr="00D026E6">
        <w:rPr>
          <w:rFonts w:cs="Arial"/>
          <w:color w:val="000000" w:themeColor="text1"/>
        </w:rPr>
        <w:t xml:space="preserve"> </w:t>
      </w:r>
      <w:proofErr w:type="spellStart"/>
      <w:r w:rsidRPr="00D026E6">
        <w:rPr>
          <w:rFonts w:cs="Arial"/>
          <w:color w:val="000000" w:themeColor="text1"/>
        </w:rPr>
        <w:t>ministro</w:t>
      </w:r>
      <w:proofErr w:type="spellEnd"/>
      <w:r w:rsidRPr="00D026E6">
        <w:rPr>
          <w:rFonts w:cs="Arial"/>
          <w:color w:val="000000" w:themeColor="text1"/>
        </w:rPr>
        <w:t xml:space="preserve"> </w:t>
      </w:r>
      <w:proofErr w:type="spellStart"/>
      <w:r w:rsidRPr="00D026E6">
        <w:rPr>
          <w:rFonts w:cs="Arial"/>
          <w:color w:val="000000" w:themeColor="text1"/>
        </w:rPr>
        <w:t>įsakymo</w:t>
      </w:r>
      <w:proofErr w:type="spellEnd"/>
      <w:r w:rsidRPr="00D026E6">
        <w:rPr>
          <w:rFonts w:cs="Arial"/>
          <w:color w:val="000000" w:themeColor="text1"/>
        </w:rPr>
        <w:t xml:space="preserve">, </w:t>
      </w:r>
      <w:proofErr w:type="spellStart"/>
      <w:r w:rsidRPr="00D026E6">
        <w:rPr>
          <w:rFonts w:cs="Arial"/>
          <w:color w:val="000000" w:themeColor="text1"/>
        </w:rPr>
        <w:t>p</w:t>
      </w:r>
      <w:r w:rsidR="002A3263" w:rsidRPr="00D026E6">
        <w:rPr>
          <w:rFonts w:cs="Arial"/>
          <w:color w:val="000000" w:themeColor="text1"/>
        </w:rPr>
        <w:t>irminio</w:t>
      </w:r>
      <w:proofErr w:type="spellEnd"/>
      <w:r w:rsidR="002A3263" w:rsidRPr="00D026E6">
        <w:rPr>
          <w:rFonts w:cs="Arial"/>
          <w:color w:val="000000" w:themeColor="text1"/>
        </w:rPr>
        <w:t xml:space="preserve"> </w:t>
      </w:r>
      <w:proofErr w:type="spellStart"/>
      <w:r w:rsidR="002A3263" w:rsidRPr="00D026E6">
        <w:rPr>
          <w:rFonts w:cs="Arial"/>
          <w:color w:val="000000" w:themeColor="text1"/>
        </w:rPr>
        <w:t>onkologinio</w:t>
      </w:r>
      <w:proofErr w:type="spellEnd"/>
      <w:r w:rsidR="002A3263" w:rsidRPr="00D026E6">
        <w:rPr>
          <w:rFonts w:cs="Arial"/>
          <w:color w:val="000000" w:themeColor="text1"/>
        </w:rPr>
        <w:t xml:space="preserve"> </w:t>
      </w:r>
      <w:proofErr w:type="spellStart"/>
      <w:r w:rsidR="002A3263" w:rsidRPr="00D026E6">
        <w:rPr>
          <w:rFonts w:cs="Arial"/>
          <w:color w:val="000000" w:themeColor="text1"/>
        </w:rPr>
        <w:t>paciento</w:t>
      </w:r>
      <w:proofErr w:type="spellEnd"/>
      <w:r w:rsidR="002A3263" w:rsidRPr="00D026E6">
        <w:rPr>
          <w:rFonts w:cs="Arial"/>
          <w:color w:val="000000" w:themeColor="text1"/>
        </w:rPr>
        <w:t xml:space="preserve"> </w:t>
      </w:r>
      <w:proofErr w:type="spellStart"/>
      <w:r w:rsidR="002A3263" w:rsidRPr="00D026E6">
        <w:rPr>
          <w:rFonts w:cs="Arial"/>
          <w:color w:val="000000" w:themeColor="text1"/>
        </w:rPr>
        <w:t>gydymo</w:t>
      </w:r>
      <w:proofErr w:type="spellEnd"/>
      <w:r w:rsidR="002A3263" w:rsidRPr="00D026E6">
        <w:rPr>
          <w:rFonts w:cs="Arial"/>
          <w:color w:val="000000" w:themeColor="text1"/>
        </w:rPr>
        <w:t xml:space="preserve"> </w:t>
      </w:r>
      <w:proofErr w:type="spellStart"/>
      <w:r w:rsidR="002A3263" w:rsidRPr="00D026E6">
        <w:rPr>
          <w:rFonts w:cs="Arial"/>
          <w:color w:val="000000" w:themeColor="text1"/>
        </w:rPr>
        <w:t>taktika</w:t>
      </w:r>
      <w:proofErr w:type="spellEnd"/>
      <w:r w:rsidR="002A3263" w:rsidRPr="00D026E6">
        <w:rPr>
          <w:rFonts w:cs="Arial"/>
          <w:color w:val="000000" w:themeColor="text1"/>
        </w:rPr>
        <w:t xml:space="preserve"> </w:t>
      </w:r>
      <w:proofErr w:type="spellStart"/>
      <w:r w:rsidR="002A3263" w:rsidRPr="00D026E6">
        <w:rPr>
          <w:rFonts w:cs="Arial"/>
          <w:color w:val="000000" w:themeColor="text1"/>
        </w:rPr>
        <w:t>sprendžiama</w:t>
      </w:r>
      <w:proofErr w:type="spellEnd"/>
      <w:r w:rsidR="002A3263" w:rsidRPr="00D026E6">
        <w:rPr>
          <w:rFonts w:cs="Arial"/>
          <w:color w:val="000000" w:themeColor="text1"/>
        </w:rPr>
        <w:t xml:space="preserve"> </w:t>
      </w:r>
      <w:proofErr w:type="spellStart"/>
      <w:r w:rsidR="002A3263" w:rsidRPr="00D026E6">
        <w:rPr>
          <w:rFonts w:cs="Arial"/>
          <w:color w:val="000000" w:themeColor="text1"/>
        </w:rPr>
        <w:t>daugiaprofiliniame</w:t>
      </w:r>
      <w:proofErr w:type="spellEnd"/>
      <w:r w:rsidR="002A3263" w:rsidRPr="00D026E6">
        <w:rPr>
          <w:rFonts w:cs="Arial"/>
          <w:color w:val="000000" w:themeColor="text1"/>
        </w:rPr>
        <w:t xml:space="preserve"> </w:t>
      </w:r>
      <w:proofErr w:type="spellStart"/>
      <w:r w:rsidR="002A3263" w:rsidRPr="00D026E6">
        <w:rPr>
          <w:rFonts w:cs="Arial"/>
          <w:color w:val="000000" w:themeColor="text1"/>
        </w:rPr>
        <w:t>gydytojų</w:t>
      </w:r>
      <w:proofErr w:type="spellEnd"/>
      <w:r w:rsidR="002A3263" w:rsidRPr="00D026E6">
        <w:rPr>
          <w:rFonts w:cs="Arial"/>
          <w:color w:val="000000" w:themeColor="text1"/>
        </w:rPr>
        <w:t xml:space="preserve"> </w:t>
      </w:r>
      <w:proofErr w:type="spellStart"/>
      <w:r w:rsidR="002A3263" w:rsidRPr="00D026E6">
        <w:rPr>
          <w:rFonts w:cs="Arial"/>
          <w:color w:val="000000" w:themeColor="text1"/>
        </w:rPr>
        <w:t>aptarime</w:t>
      </w:r>
      <w:proofErr w:type="spellEnd"/>
      <w:r w:rsidR="00E0220A">
        <w:rPr>
          <w:rFonts w:cs="Arial"/>
          <w:color w:val="000000" w:themeColor="text1"/>
        </w:rPr>
        <w:t xml:space="preserve"> (</w:t>
      </w:r>
      <w:proofErr w:type="spellStart"/>
      <w:r w:rsidR="00E0220A">
        <w:rPr>
          <w:rFonts w:cs="Arial"/>
          <w:color w:val="000000" w:themeColor="text1"/>
        </w:rPr>
        <w:t>vad</w:t>
      </w:r>
      <w:proofErr w:type="spellEnd"/>
      <w:r w:rsidR="00E0220A">
        <w:rPr>
          <w:rFonts w:cs="Arial"/>
          <w:color w:val="000000" w:themeColor="text1"/>
        </w:rPr>
        <w:t xml:space="preserve">. </w:t>
      </w:r>
      <w:proofErr w:type="spellStart"/>
      <w:r w:rsidR="00E0220A">
        <w:rPr>
          <w:rFonts w:cs="Arial"/>
          <w:color w:val="000000" w:themeColor="text1"/>
        </w:rPr>
        <w:t>konsiliume</w:t>
      </w:r>
      <w:proofErr w:type="spellEnd"/>
      <w:r w:rsidR="00E0220A">
        <w:rPr>
          <w:rFonts w:cs="Arial"/>
          <w:color w:val="000000" w:themeColor="text1"/>
        </w:rPr>
        <w:t>)</w:t>
      </w:r>
      <w:r w:rsidR="002A3263" w:rsidRPr="00D026E6">
        <w:rPr>
          <w:rFonts w:cs="Arial"/>
          <w:color w:val="000000" w:themeColor="text1"/>
        </w:rPr>
        <w:t xml:space="preserve">. </w:t>
      </w:r>
      <w:proofErr w:type="spellStart"/>
      <w:r w:rsidR="002A3263" w:rsidRPr="00D026E6">
        <w:rPr>
          <w:rFonts w:cs="Arial"/>
          <w:color w:val="000000" w:themeColor="text1"/>
        </w:rPr>
        <w:t>Konsiliumo</w:t>
      </w:r>
      <w:proofErr w:type="spellEnd"/>
      <w:r w:rsidR="002A3263" w:rsidRPr="00D026E6">
        <w:rPr>
          <w:rFonts w:cs="Arial"/>
          <w:color w:val="000000" w:themeColor="text1"/>
        </w:rPr>
        <w:t xml:space="preserve"> </w:t>
      </w:r>
      <w:proofErr w:type="spellStart"/>
      <w:r w:rsidR="002A3263" w:rsidRPr="00D026E6">
        <w:rPr>
          <w:rFonts w:cs="Arial"/>
          <w:color w:val="000000" w:themeColor="text1"/>
        </w:rPr>
        <w:t>komandos</w:t>
      </w:r>
      <w:proofErr w:type="spellEnd"/>
      <w:r w:rsidR="002A3263" w:rsidRPr="00D026E6">
        <w:rPr>
          <w:rFonts w:cs="Arial"/>
          <w:color w:val="000000" w:themeColor="text1"/>
        </w:rPr>
        <w:t xml:space="preserve"> </w:t>
      </w:r>
      <w:proofErr w:type="spellStart"/>
      <w:r w:rsidR="002A3263" w:rsidRPr="00D026E6">
        <w:rPr>
          <w:rFonts w:cs="Arial"/>
          <w:color w:val="000000" w:themeColor="text1"/>
        </w:rPr>
        <w:t>nariai</w:t>
      </w:r>
      <w:proofErr w:type="spellEnd"/>
      <w:r w:rsidR="002A3263" w:rsidRPr="00D026E6">
        <w:rPr>
          <w:rFonts w:cs="Arial"/>
          <w:color w:val="000000" w:themeColor="text1"/>
        </w:rPr>
        <w:t xml:space="preserve"> – ne </w:t>
      </w:r>
      <w:proofErr w:type="spellStart"/>
      <w:r w:rsidR="002A3263" w:rsidRPr="00D026E6">
        <w:rPr>
          <w:rFonts w:cs="Arial"/>
          <w:color w:val="000000" w:themeColor="text1"/>
        </w:rPr>
        <w:t>tik</w:t>
      </w:r>
      <w:proofErr w:type="spellEnd"/>
      <w:r w:rsidR="002A3263" w:rsidRPr="00D026E6">
        <w:rPr>
          <w:rFonts w:cs="Arial"/>
          <w:color w:val="000000" w:themeColor="text1"/>
        </w:rPr>
        <w:t xml:space="preserve"> </w:t>
      </w:r>
      <w:proofErr w:type="spellStart"/>
      <w:r w:rsidR="002A3263" w:rsidRPr="00D026E6">
        <w:rPr>
          <w:rFonts w:cs="Arial"/>
          <w:color w:val="000000" w:themeColor="text1"/>
        </w:rPr>
        <w:t>gydytojai</w:t>
      </w:r>
      <w:proofErr w:type="spellEnd"/>
      <w:r w:rsidR="002A3263" w:rsidRPr="00D026E6">
        <w:rPr>
          <w:rFonts w:cs="Arial"/>
          <w:color w:val="000000" w:themeColor="text1"/>
        </w:rPr>
        <w:t xml:space="preserve"> </w:t>
      </w:r>
      <w:proofErr w:type="spellStart"/>
      <w:r w:rsidR="002A3263" w:rsidRPr="00D026E6">
        <w:rPr>
          <w:rFonts w:cs="Arial"/>
          <w:color w:val="000000" w:themeColor="text1"/>
        </w:rPr>
        <w:t>chirurgai</w:t>
      </w:r>
      <w:proofErr w:type="spellEnd"/>
      <w:r w:rsidR="002A3263" w:rsidRPr="00D026E6">
        <w:rPr>
          <w:rFonts w:cs="Arial"/>
          <w:color w:val="000000" w:themeColor="text1"/>
        </w:rPr>
        <w:t xml:space="preserve">, </w:t>
      </w:r>
      <w:proofErr w:type="spellStart"/>
      <w:r w:rsidR="002A3263" w:rsidRPr="00D026E6">
        <w:rPr>
          <w:rFonts w:cs="Arial"/>
          <w:color w:val="000000" w:themeColor="text1"/>
        </w:rPr>
        <w:t>onkologai</w:t>
      </w:r>
      <w:proofErr w:type="spellEnd"/>
      <w:r w:rsidR="002A3263" w:rsidRPr="00D026E6">
        <w:rPr>
          <w:rFonts w:cs="Arial"/>
          <w:color w:val="000000" w:themeColor="text1"/>
        </w:rPr>
        <w:t xml:space="preserve"> chemo- </w:t>
      </w:r>
      <w:proofErr w:type="spellStart"/>
      <w:r w:rsidR="002A3263" w:rsidRPr="00D026E6">
        <w:rPr>
          <w:rFonts w:cs="Arial"/>
          <w:color w:val="000000" w:themeColor="text1"/>
        </w:rPr>
        <w:t>ir</w:t>
      </w:r>
      <w:proofErr w:type="spellEnd"/>
      <w:r w:rsidR="002A3263" w:rsidRPr="00D026E6">
        <w:rPr>
          <w:rFonts w:cs="Arial"/>
          <w:color w:val="000000" w:themeColor="text1"/>
        </w:rPr>
        <w:t xml:space="preserve"> </w:t>
      </w:r>
      <w:proofErr w:type="spellStart"/>
      <w:r w:rsidR="002A3263" w:rsidRPr="00D026E6">
        <w:rPr>
          <w:rFonts w:cs="Arial"/>
          <w:color w:val="000000" w:themeColor="text1"/>
        </w:rPr>
        <w:t>radioterapeutai</w:t>
      </w:r>
      <w:proofErr w:type="spellEnd"/>
      <w:r w:rsidR="002A3263" w:rsidRPr="00D026E6">
        <w:rPr>
          <w:rFonts w:cs="Arial"/>
          <w:color w:val="000000" w:themeColor="text1"/>
        </w:rPr>
        <w:t xml:space="preserve">, bet </w:t>
      </w:r>
      <w:proofErr w:type="spellStart"/>
      <w:r w:rsidR="002A3263" w:rsidRPr="00D026E6">
        <w:rPr>
          <w:rFonts w:cs="Arial"/>
          <w:color w:val="000000" w:themeColor="text1"/>
        </w:rPr>
        <w:t>ir</w:t>
      </w:r>
      <w:proofErr w:type="spellEnd"/>
      <w:r w:rsidR="002A3263" w:rsidRPr="00D026E6">
        <w:rPr>
          <w:rFonts w:cs="Arial"/>
          <w:color w:val="000000" w:themeColor="text1"/>
        </w:rPr>
        <w:t xml:space="preserve"> </w:t>
      </w:r>
      <w:proofErr w:type="spellStart"/>
      <w:r w:rsidR="002A3263" w:rsidRPr="00D026E6">
        <w:rPr>
          <w:rFonts w:cs="Arial"/>
          <w:color w:val="000000" w:themeColor="text1"/>
        </w:rPr>
        <w:t>gydytojai</w:t>
      </w:r>
      <w:proofErr w:type="spellEnd"/>
      <w:r w:rsidR="002A3263" w:rsidRPr="00D026E6">
        <w:rPr>
          <w:rFonts w:cs="Arial"/>
          <w:color w:val="000000" w:themeColor="text1"/>
        </w:rPr>
        <w:t xml:space="preserve"> </w:t>
      </w:r>
      <w:proofErr w:type="spellStart"/>
      <w:r w:rsidR="002A3263" w:rsidRPr="00D026E6">
        <w:rPr>
          <w:rFonts w:cs="Arial"/>
          <w:color w:val="000000" w:themeColor="text1"/>
        </w:rPr>
        <w:t>plastikos</w:t>
      </w:r>
      <w:proofErr w:type="spellEnd"/>
      <w:r w:rsidR="002A3263" w:rsidRPr="00D026E6">
        <w:rPr>
          <w:rFonts w:cs="Arial"/>
          <w:color w:val="000000" w:themeColor="text1"/>
        </w:rPr>
        <w:t xml:space="preserve"> </w:t>
      </w:r>
      <w:proofErr w:type="spellStart"/>
      <w:r w:rsidR="002A3263" w:rsidRPr="00D026E6">
        <w:rPr>
          <w:rFonts w:cs="Arial"/>
          <w:color w:val="000000" w:themeColor="text1"/>
        </w:rPr>
        <w:t>chirurgai</w:t>
      </w:r>
      <w:proofErr w:type="spellEnd"/>
      <w:r w:rsidR="002A3263" w:rsidRPr="00D026E6">
        <w:rPr>
          <w:rFonts w:cs="Arial"/>
          <w:color w:val="000000" w:themeColor="text1"/>
        </w:rPr>
        <w:t xml:space="preserve">, </w:t>
      </w:r>
      <w:proofErr w:type="spellStart"/>
      <w:r w:rsidR="002A3263" w:rsidRPr="00D026E6">
        <w:rPr>
          <w:rFonts w:cs="Arial"/>
          <w:color w:val="000000" w:themeColor="text1"/>
        </w:rPr>
        <w:t>akušeriai</w:t>
      </w:r>
      <w:proofErr w:type="spellEnd"/>
      <w:r w:rsidR="002A3263" w:rsidRPr="00D026E6">
        <w:rPr>
          <w:rFonts w:cs="Arial"/>
          <w:color w:val="000000" w:themeColor="text1"/>
        </w:rPr>
        <w:t xml:space="preserve"> - </w:t>
      </w:r>
      <w:proofErr w:type="spellStart"/>
      <w:r w:rsidR="002A3263" w:rsidRPr="00D026E6">
        <w:rPr>
          <w:rFonts w:cs="Arial"/>
          <w:color w:val="000000" w:themeColor="text1"/>
        </w:rPr>
        <w:t>ginekologai</w:t>
      </w:r>
      <w:proofErr w:type="spellEnd"/>
      <w:r w:rsidR="002A3263" w:rsidRPr="00D026E6">
        <w:rPr>
          <w:rFonts w:cs="Arial"/>
          <w:color w:val="000000" w:themeColor="text1"/>
        </w:rPr>
        <w:t xml:space="preserve">, </w:t>
      </w:r>
      <w:proofErr w:type="spellStart"/>
      <w:r w:rsidR="002A3263" w:rsidRPr="00D026E6">
        <w:rPr>
          <w:rFonts w:cs="Arial"/>
          <w:color w:val="000000" w:themeColor="text1"/>
        </w:rPr>
        <w:t>radiologai</w:t>
      </w:r>
      <w:proofErr w:type="spellEnd"/>
      <w:r w:rsidR="002A3263" w:rsidRPr="00D026E6">
        <w:rPr>
          <w:rFonts w:cs="Arial"/>
          <w:color w:val="000000" w:themeColor="text1"/>
        </w:rPr>
        <w:t xml:space="preserve">, </w:t>
      </w:r>
      <w:proofErr w:type="spellStart"/>
      <w:r w:rsidR="002A3263" w:rsidRPr="00D026E6">
        <w:rPr>
          <w:rFonts w:cs="Arial"/>
          <w:color w:val="000000" w:themeColor="text1"/>
        </w:rPr>
        <w:t>patologai</w:t>
      </w:r>
      <w:proofErr w:type="spellEnd"/>
      <w:r w:rsidR="002A3263" w:rsidRPr="00D026E6">
        <w:rPr>
          <w:rFonts w:cs="Arial"/>
          <w:color w:val="000000" w:themeColor="text1"/>
        </w:rPr>
        <w:t xml:space="preserve"> </w:t>
      </w:r>
      <w:proofErr w:type="spellStart"/>
      <w:r w:rsidR="002A3263" w:rsidRPr="00D026E6">
        <w:rPr>
          <w:rFonts w:cs="Arial"/>
          <w:color w:val="000000" w:themeColor="text1"/>
        </w:rPr>
        <w:t>ir</w:t>
      </w:r>
      <w:proofErr w:type="spellEnd"/>
      <w:r w:rsidR="002A3263" w:rsidRPr="00D026E6">
        <w:rPr>
          <w:rFonts w:cs="Arial"/>
          <w:color w:val="000000" w:themeColor="text1"/>
        </w:rPr>
        <w:t xml:space="preserve"> </w:t>
      </w:r>
      <w:proofErr w:type="spellStart"/>
      <w:r w:rsidR="002A3263" w:rsidRPr="00D026E6">
        <w:rPr>
          <w:rFonts w:cs="Arial"/>
          <w:color w:val="000000" w:themeColor="text1"/>
        </w:rPr>
        <w:t>branduolinės</w:t>
      </w:r>
      <w:proofErr w:type="spellEnd"/>
      <w:r w:rsidR="002A3263" w:rsidRPr="00D026E6">
        <w:rPr>
          <w:rFonts w:cs="Arial"/>
          <w:color w:val="000000" w:themeColor="text1"/>
        </w:rPr>
        <w:t xml:space="preserve"> </w:t>
      </w:r>
      <w:proofErr w:type="spellStart"/>
      <w:r w:rsidR="002A3263" w:rsidRPr="00D026E6">
        <w:rPr>
          <w:rFonts w:cs="Arial"/>
          <w:color w:val="000000" w:themeColor="text1"/>
        </w:rPr>
        <w:t>diagnostikos</w:t>
      </w:r>
      <w:proofErr w:type="spellEnd"/>
      <w:r w:rsidR="002A3263" w:rsidRPr="00D026E6">
        <w:rPr>
          <w:rFonts w:cs="Arial"/>
          <w:color w:val="000000" w:themeColor="text1"/>
        </w:rPr>
        <w:t xml:space="preserve"> </w:t>
      </w:r>
      <w:proofErr w:type="spellStart"/>
      <w:r w:rsidR="002A3263" w:rsidRPr="00D026E6">
        <w:rPr>
          <w:rFonts w:cs="Arial"/>
          <w:color w:val="000000" w:themeColor="text1"/>
        </w:rPr>
        <w:t>gydytojai</w:t>
      </w:r>
      <w:proofErr w:type="spellEnd"/>
      <w:r w:rsidR="002A3263" w:rsidRPr="00D026E6">
        <w:rPr>
          <w:rFonts w:cs="Arial"/>
          <w:color w:val="000000" w:themeColor="text1"/>
        </w:rPr>
        <w:t xml:space="preserve"> </w:t>
      </w:r>
      <w:proofErr w:type="spellStart"/>
      <w:r w:rsidR="002A3263" w:rsidRPr="00D026E6">
        <w:rPr>
          <w:rFonts w:cs="Arial"/>
          <w:color w:val="000000" w:themeColor="text1"/>
        </w:rPr>
        <w:t>bei</w:t>
      </w:r>
      <w:proofErr w:type="spellEnd"/>
      <w:r w:rsidR="002A3263" w:rsidRPr="00D026E6">
        <w:rPr>
          <w:rFonts w:cs="Arial"/>
          <w:color w:val="000000" w:themeColor="text1"/>
        </w:rPr>
        <w:t xml:space="preserve"> </w:t>
      </w:r>
      <w:proofErr w:type="spellStart"/>
      <w:r w:rsidR="002A3263" w:rsidRPr="00D026E6">
        <w:rPr>
          <w:rFonts w:cs="Arial"/>
          <w:color w:val="000000" w:themeColor="text1"/>
        </w:rPr>
        <w:t>genetikai</w:t>
      </w:r>
      <w:proofErr w:type="spellEnd"/>
      <w:r w:rsidR="002A3263" w:rsidRPr="00D026E6">
        <w:rPr>
          <w:rFonts w:cs="Arial"/>
          <w:color w:val="000000" w:themeColor="text1"/>
        </w:rPr>
        <w:t xml:space="preserve">. Jo </w:t>
      </w:r>
      <w:proofErr w:type="spellStart"/>
      <w:r w:rsidR="002A3263" w:rsidRPr="00D026E6">
        <w:rPr>
          <w:rFonts w:cs="Arial"/>
          <w:color w:val="000000" w:themeColor="text1"/>
        </w:rPr>
        <w:t>metu</w:t>
      </w:r>
      <w:proofErr w:type="spellEnd"/>
      <w:r w:rsidR="002A3263" w:rsidRPr="00D026E6">
        <w:rPr>
          <w:rFonts w:cs="Arial"/>
          <w:color w:val="000000" w:themeColor="text1"/>
        </w:rPr>
        <w:t xml:space="preserve"> </w:t>
      </w:r>
      <w:proofErr w:type="spellStart"/>
      <w:r w:rsidR="002A3263" w:rsidRPr="00D026E6">
        <w:rPr>
          <w:rFonts w:cs="Arial"/>
          <w:color w:val="000000" w:themeColor="text1"/>
        </w:rPr>
        <w:t>įvertinus</w:t>
      </w:r>
      <w:proofErr w:type="spellEnd"/>
      <w:r w:rsidR="002A3263" w:rsidRPr="00D026E6">
        <w:rPr>
          <w:rFonts w:cs="Arial"/>
          <w:color w:val="000000" w:themeColor="text1"/>
        </w:rPr>
        <w:t xml:space="preserve"> </w:t>
      </w:r>
      <w:proofErr w:type="spellStart"/>
      <w:r w:rsidR="002A3263" w:rsidRPr="00D026E6">
        <w:rPr>
          <w:rFonts w:cs="Arial"/>
          <w:color w:val="000000" w:themeColor="text1"/>
        </w:rPr>
        <w:t>ligos</w:t>
      </w:r>
      <w:proofErr w:type="spellEnd"/>
      <w:r w:rsidR="002A3263" w:rsidRPr="00D026E6">
        <w:rPr>
          <w:rFonts w:cs="Arial"/>
          <w:color w:val="000000" w:themeColor="text1"/>
        </w:rPr>
        <w:t xml:space="preserve"> </w:t>
      </w:r>
      <w:proofErr w:type="spellStart"/>
      <w:r w:rsidR="002A3263" w:rsidRPr="00D026E6">
        <w:rPr>
          <w:rFonts w:cs="Arial"/>
          <w:color w:val="000000" w:themeColor="text1"/>
        </w:rPr>
        <w:t>išplitimą</w:t>
      </w:r>
      <w:proofErr w:type="spellEnd"/>
      <w:r w:rsidR="002A3263" w:rsidRPr="00D026E6">
        <w:rPr>
          <w:rFonts w:cs="Arial"/>
          <w:color w:val="000000" w:themeColor="text1"/>
        </w:rPr>
        <w:t xml:space="preserve">, </w:t>
      </w:r>
      <w:proofErr w:type="spellStart"/>
      <w:r w:rsidR="002A3263" w:rsidRPr="00D026E6">
        <w:rPr>
          <w:rFonts w:cs="Arial"/>
          <w:color w:val="000000" w:themeColor="text1"/>
        </w:rPr>
        <w:t>histologinį</w:t>
      </w:r>
      <w:proofErr w:type="spellEnd"/>
      <w:r w:rsidR="002A3263" w:rsidRPr="00D026E6">
        <w:rPr>
          <w:rFonts w:cs="Arial"/>
          <w:color w:val="000000" w:themeColor="text1"/>
        </w:rPr>
        <w:t xml:space="preserve"> </w:t>
      </w:r>
      <w:proofErr w:type="spellStart"/>
      <w:proofErr w:type="gramStart"/>
      <w:r w:rsidRPr="00D026E6">
        <w:rPr>
          <w:rFonts w:cs="Arial"/>
          <w:color w:val="000000" w:themeColor="text1"/>
        </w:rPr>
        <w:t>jos</w:t>
      </w:r>
      <w:proofErr w:type="spellEnd"/>
      <w:proofErr w:type="gramEnd"/>
      <w:r w:rsidRPr="00D026E6">
        <w:rPr>
          <w:rFonts w:cs="Arial"/>
          <w:color w:val="000000" w:themeColor="text1"/>
        </w:rPr>
        <w:t xml:space="preserve"> </w:t>
      </w:r>
      <w:proofErr w:type="spellStart"/>
      <w:r w:rsidR="002A3263" w:rsidRPr="00D026E6">
        <w:rPr>
          <w:rFonts w:cs="Arial"/>
          <w:color w:val="000000" w:themeColor="text1"/>
        </w:rPr>
        <w:t>tipą</w:t>
      </w:r>
      <w:proofErr w:type="spellEnd"/>
      <w:r w:rsidR="002A3263" w:rsidRPr="00D026E6">
        <w:rPr>
          <w:rFonts w:cs="Arial"/>
          <w:color w:val="000000" w:themeColor="text1"/>
        </w:rPr>
        <w:t xml:space="preserve">, </w:t>
      </w:r>
      <w:proofErr w:type="spellStart"/>
      <w:r w:rsidR="002A3263" w:rsidRPr="00D026E6">
        <w:rPr>
          <w:rFonts w:cs="Arial"/>
          <w:color w:val="000000" w:themeColor="text1"/>
        </w:rPr>
        <w:t>ligon</w:t>
      </w:r>
      <w:r w:rsidRPr="00D026E6">
        <w:rPr>
          <w:rFonts w:cs="Arial"/>
          <w:color w:val="000000" w:themeColor="text1"/>
        </w:rPr>
        <w:t>io</w:t>
      </w:r>
      <w:proofErr w:type="spellEnd"/>
      <w:r w:rsidR="002A3263" w:rsidRPr="00D026E6">
        <w:rPr>
          <w:rFonts w:cs="Arial"/>
          <w:color w:val="000000" w:themeColor="text1"/>
        </w:rPr>
        <w:t xml:space="preserve"> </w:t>
      </w:r>
      <w:proofErr w:type="spellStart"/>
      <w:r w:rsidR="002A3263" w:rsidRPr="00D026E6">
        <w:rPr>
          <w:rFonts w:cs="Arial"/>
          <w:color w:val="000000" w:themeColor="text1"/>
        </w:rPr>
        <w:t>amžių</w:t>
      </w:r>
      <w:proofErr w:type="spellEnd"/>
      <w:r w:rsidR="002A3263" w:rsidRPr="00D026E6">
        <w:rPr>
          <w:rFonts w:cs="Arial"/>
          <w:color w:val="000000" w:themeColor="text1"/>
        </w:rPr>
        <w:t xml:space="preserve"> </w:t>
      </w:r>
      <w:proofErr w:type="spellStart"/>
      <w:r w:rsidR="002A3263" w:rsidRPr="00D026E6">
        <w:rPr>
          <w:rFonts w:cs="Arial"/>
          <w:color w:val="000000" w:themeColor="text1"/>
        </w:rPr>
        <w:t>bei</w:t>
      </w:r>
      <w:proofErr w:type="spellEnd"/>
      <w:r w:rsidR="002A3263" w:rsidRPr="00D026E6">
        <w:rPr>
          <w:rFonts w:cs="Arial"/>
          <w:color w:val="000000" w:themeColor="text1"/>
        </w:rPr>
        <w:t xml:space="preserve"> </w:t>
      </w:r>
      <w:proofErr w:type="spellStart"/>
      <w:r w:rsidR="002A3263" w:rsidRPr="00D026E6">
        <w:rPr>
          <w:rFonts w:cs="Arial"/>
          <w:color w:val="000000" w:themeColor="text1"/>
        </w:rPr>
        <w:t>gretutines</w:t>
      </w:r>
      <w:proofErr w:type="spellEnd"/>
      <w:r w:rsidR="002A3263" w:rsidRPr="00D026E6">
        <w:rPr>
          <w:rFonts w:cs="Arial"/>
          <w:color w:val="000000" w:themeColor="text1"/>
        </w:rPr>
        <w:t xml:space="preserve"> </w:t>
      </w:r>
      <w:proofErr w:type="spellStart"/>
      <w:r w:rsidR="002A3263" w:rsidRPr="00D026E6">
        <w:rPr>
          <w:rFonts w:cs="Arial"/>
          <w:color w:val="000000" w:themeColor="text1"/>
        </w:rPr>
        <w:t>ligas</w:t>
      </w:r>
      <w:proofErr w:type="spellEnd"/>
      <w:r w:rsidR="002A3263" w:rsidRPr="00D026E6">
        <w:rPr>
          <w:rFonts w:cs="Arial"/>
          <w:color w:val="000000" w:themeColor="text1"/>
        </w:rPr>
        <w:t xml:space="preserve">, </w:t>
      </w:r>
      <w:proofErr w:type="spellStart"/>
      <w:r w:rsidR="002A3263" w:rsidRPr="00D026E6">
        <w:rPr>
          <w:rFonts w:cs="Arial"/>
          <w:color w:val="000000" w:themeColor="text1"/>
        </w:rPr>
        <w:t>remiantis</w:t>
      </w:r>
      <w:proofErr w:type="spellEnd"/>
      <w:r w:rsidR="002A3263" w:rsidRPr="00D026E6">
        <w:rPr>
          <w:rFonts w:cs="Arial"/>
          <w:color w:val="000000" w:themeColor="text1"/>
        </w:rPr>
        <w:t xml:space="preserve"> </w:t>
      </w:r>
      <w:proofErr w:type="spellStart"/>
      <w:r w:rsidR="002A3263" w:rsidRPr="00D026E6">
        <w:rPr>
          <w:rFonts w:cs="Arial"/>
          <w:color w:val="000000" w:themeColor="text1"/>
        </w:rPr>
        <w:t>įrodymais</w:t>
      </w:r>
      <w:proofErr w:type="spellEnd"/>
      <w:r w:rsidR="002A3263" w:rsidRPr="00D026E6">
        <w:rPr>
          <w:rFonts w:cs="Arial"/>
          <w:color w:val="000000" w:themeColor="text1"/>
        </w:rPr>
        <w:t xml:space="preserve"> </w:t>
      </w:r>
      <w:proofErr w:type="spellStart"/>
      <w:r w:rsidR="002A3263" w:rsidRPr="00D026E6">
        <w:rPr>
          <w:rFonts w:cs="Arial"/>
          <w:color w:val="000000" w:themeColor="text1"/>
        </w:rPr>
        <w:t>pagrįstomis</w:t>
      </w:r>
      <w:proofErr w:type="spellEnd"/>
      <w:r w:rsidR="002A3263" w:rsidRPr="00D026E6">
        <w:rPr>
          <w:rFonts w:cs="Arial"/>
          <w:color w:val="000000" w:themeColor="text1"/>
        </w:rPr>
        <w:t xml:space="preserve"> </w:t>
      </w:r>
      <w:proofErr w:type="spellStart"/>
      <w:r w:rsidR="002A3263" w:rsidRPr="00D026E6">
        <w:rPr>
          <w:rFonts w:cs="Arial"/>
          <w:color w:val="000000" w:themeColor="text1"/>
        </w:rPr>
        <w:t>medicinos</w:t>
      </w:r>
      <w:proofErr w:type="spellEnd"/>
      <w:r w:rsidR="002A3263" w:rsidRPr="00D026E6">
        <w:rPr>
          <w:rFonts w:cs="Arial"/>
          <w:color w:val="000000" w:themeColor="text1"/>
        </w:rPr>
        <w:t xml:space="preserve"> </w:t>
      </w:r>
      <w:proofErr w:type="spellStart"/>
      <w:r w:rsidR="002A3263" w:rsidRPr="00D026E6">
        <w:rPr>
          <w:rFonts w:cs="Arial"/>
          <w:color w:val="000000" w:themeColor="text1"/>
        </w:rPr>
        <w:t>gairėmis</w:t>
      </w:r>
      <w:proofErr w:type="spellEnd"/>
      <w:r w:rsidR="002A3263" w:rsidRPr="00D026E6">
        <w:rPr>
          <w:rFonts w:cs="Arial"/>
          <w:color w:val="000000" w:themeColor="text1"/>
        </w:rPr>
        <w:t xml:space="preserve">, </w:t>
      </w:r>
      <w:proofErr w:type="spellStart"/>
      <w:r w:rsidR="002A3263" w:rsidRPr="00D026E6">
        <w:rPr>
          <w:rFonts w:cs="Arial"/>
          <w:color w:val="000000" w:themeColor="text1"/>
        </w:rPr>
        <w:t>parenkamas</w:t>
      </w:r>
      <w:proofErr w:type="spellEnd"/>
      <w:r w:rsidR="002A3263" w:rsidRPr="00D026E6">
        <w:rPr>
          <w:rFonts w:cs="Arial"/>
          <w:color w:val="000000" w:themeColor="text1"/>
        </w:rPr>
        <w:t xml:space="preserve"> </w:t>
      </w:r>
      <w:proofErr w:type="spellStart"/>
      <w:r w:rsidR="002A3263" w:rsidRPr="00D026E6">
        <w:rPr>
          <w:rFonts w:cs="Arial"/>
          <w:color w:val="000000" w:themeColor="text1"/>
        </w:rPr>
        <w:t>asmeniškai</w:t>
      </w:r>
      <w:proofErr w:type="spellEnd"/>
      <w:r w:rsidR="002A3263" w:rsidRPr="00D026E6">
        <w:rPr>
          <w:rFonts w:cs="Arial"/>
          <w:color w:val="000000" w:themeColor="text1"/>
        </w:rPr>
        <w:t xml:space="preserve"> </w:t>
      </w:r>
      <w:proofErr w:type="spellStart"/>
      <w:r w:rsidR="002A3263" w:rsidRPr="00D026E6">
        <w:rPr>
          <w:rFonts w:cs="Arial"/>
          <w:color w:val="000000" w:themeColor="text1"/>
        </w:rPr>
        <w:t>labiausiai</w:t>
      </w:r>
      <w:proofErr w:type="spellEnd"/>
      <w:r w:rsidR="002A3263" w:rsidRPr="00D026E6">
        <w:rPr>
          <w:rFonts w:cs="Arial"/>
          <w:color w:val="000000" w:themeColor="text1"/>
        </w:rPr>
        <w:t xml:space="preserve"> </w:t>
      </w:r>
      <w:proofErr w:type="spellStart"/>
      <w:r w:rsidR="002A3263" w:rsidRPr="00D026E6">
        <w:rPr>
          <w:rFonts w:cs="Arial"/>
          <w:color w:val="000000" w:themeColor="text1"/>
        </w:rPr>
        <w:t>tinkamas</w:t>
      </w:r>
      <w:proofErr w:type="spellEnd"/>
      <w:r w:rsidR="002A3263" w:rsidRPr="00D026E6">
        <w:rPr>
          <w:rFonts w:cs="Arial"/>
          <w:color w:val="000000" w:themeColor="text1"/>
        </w:rPr>
        <w:t xml:space="preserve"> </w:t>
      </w:r>
      <w:proofErr w:type="spellStart"/>
      <w:r w:rsidR="002A3263" w:rsidRPr="00D026E6">
        <w:rPr>
          <w:rFonts w:cs="Arial"/>
          <w:color w:val="000000" w:themeColor="text1"/>
        </w:rPr>
        <w:t>gydymas</w:t>
      </w:r>
      <w:proofErr w:type="spellEnd"/>
      <w:r w:rsidR="002A3263" w:rsidRPr="00D026E6">
        <w:rPr>
          <w:rFonts w:cs="Arial"/>
          <w:color w:val="000000" w:themeColor="text1"/>
        </w:rPr>
        <w:t>.</w:t>
      </w:r>
      <w:r w:rsidR="00D026E6">
        <w:rPr>
          <w:rFonts w:cs="Arial"/>
          <w:color w:val="000000" w:themeColor="text1"/>
        </w:rPr>
        <w:t xml:space="preserve"> </w:t>
      </w:r>
      <w:proofErr w:type="spellStart"/>
      <w:r w:rsidR="002A3263" w:rsidRPr="00D026E6">
        <w:rPr>
          <w:rFonts w:cs="Arial"/>
          <w:color w:val="000000" w:themeColor="text1"/>
        </w:rPr>
        <w:t>Krūties</w:t>
      </w:r>
      <w:proofErr w:type="spellEnd"/>
      <w:r w:rsidR="002A3263" w:rsidRPr="00D026E6">
        <w:rPr>
          <w:rFonts w:cs="Arial"/>
          <w:color w:val="000000" w:themeColor="text1"/>
        </w:rPr>
        <w:t xml:space="preserve"> </w:t>
      </w:r>
      <w:proofErr w:type="spellStart"/>
      <w:r w:rsidR="002A3263" w:rsidRPr="00D026E6">
        <w:rPr>
          <w:rFonts w:cs="Arial"/>
          <w:color w:val="000000" w:themeColor="text1"/>
        </w:rPr>
        <w:t>vėžio</w:t>
      </w:r>
      <w:proofErr w:type="spellEnd"/>
      <w:r w:rsidR="002A3263" w:rsidRPr="00D026E6">
        <w:rPr>
          <w:rFonts w:cs="Arial"/>
          <w:color w:val="000000" w:themeColor="text1"/>
        </w:rPr>
        <w:t xml:space="preserve"> </w:t>
      </w:r>
      <w:proofErr w:type="spellStart"/>
      <w:r w:rsidR="002A3263" w:rsidRPr="00D026E6">
        <w:rPr>
          <w:rFonts w:cs="Arial"/>
          <w:color w:val="000000" w:themeColor="text1"/>
        </w:rPr>
        <w:t>gydymas</w:t>
      </w:r>
      <w:proofErr w:type="spellEnd"/>
      <w:r w:rsidR="002A3263" w:rsidRPr="00D026E6">
        <w:rPr>
          <w:rFonts w:cs="Arial"/>
          <w:color w:val="000000" w:themeColor="text1"/>
        </w:rPr>
        <w:t xml:space="preserve"> </w:t>
      </w:r>
      <w:proofErr w:type="spellStart"/>
      <w:r w:rsidR="002A3263" w:rsidRPr="00D026E6">
        <w:rPr>
          <w:rFonts w:cs="Arial"/>
          <w:color w:val="000000" w:themeColor="text1"/>
        </w:rPr>
        <w:t>paremtas</w:t>
      </w:r>
      <w:proofErr w:type="spellEnd"/>
      <w:r w:rsidR="002A3263" w:rsidRPr="00D026E6">
        <w:rPr>
          <w:rFonts w:cs="Arial"/>
          <w:color w:val="000000" w:themeColor="text1"/>
        </w:rPr>
        <w:t xml:space="preserve"> </w:t>
      </w:r>
      <w:proofErr w:type="spellStart"/>
      <w:r w:rsidR="002A3263" w:rsidRPr="00D026E6">
        <w:rPr>
          <w:rFonts w:cs="Arial"/>
          <w:color w:val="000000" w:themeColor="text1"/>
        </w:rPr>
        <w:t>trimis</w:t>
      </w:r>
      <w:proofErr w:type="spellEnd"/>
      <w:r w:rsidR="002A3263" w:rsidRPr="00D026E6">
        <w:rPr>
          <w:rFonts w:cs="Arial"/>
          <w:color w:val="000000" w:themeColor="text1"/>
        </w:rPr>
        <w:t xml:space="preserve"> </w:t>
      </w:r>
      <w:proofErr w:type="spellStart"/>
      <w:r w:rsidR="002A3263" w:rsidRPr="00D026E6">
        <w:rPr>
          <w:rFonts w:cs="Arial"/>
          <w:color w:val="000000" w:themeColor="text1"/>
        </w:rPr>
        <w:t>svarbiausiais</w:t>
      </w:r>
      <w:proofErr w:type="spellEnd"/>
      <w:r w:rsidR="002A3263" w:rsidRPr="00D026E6">
        <w:rPr>
          <w:rFonts w:cs="Arial"/>
          <w:color w:val="000000" w:themeColor="text1"/>
        </w:rPr>
        <w:t xml:space="preserve"> </w:t>
      </w:r>
      <w:proofErr w:type="spellStart"/>
      <w:r w:rsidR="002A3263" w:rsidRPr="00D026E6">
        <w:rPr>
          <w:rFonts w:cs="Arial"/>
          <w:color w:val="000000" w:themeColor="text1"/>
        </w:rPr>
        <w:t>gydymo</w:t>
      </w:r>
      <w:proofErr w:type="spellEnd"/>
      <w:r w:rsidR="002A3263" w:rsidRPr="00D026E6">
        <w:rPr>
          <w:rFonts w:cs="Arial"/>
          <w:color w:val="000000" w:themeColor="text1"/>
        </w:rPr>
        <w:t xml:space="preserve"> </w:t>
      </w:r>
      <w:proofErr w:type="spellStart"/>
      <w:r w:rsidR="002A3263" w:rsidRPr="00D026E6">
        <w:rPr>
          <w:rFonts w:cs="Arial"/>
          <w:color w:val="000000" w:themeColor="text1"/>
        </w:rPr>
        <w:t>metodais</w:t>
      </w:r>
      <w:proofErr w:type="spellEnd"/>
      <w:r w:rsidR="002A3263" w:rsidRPr="00D026E6">
        <w:rPr>
          <w:rFonts w:cs="Arial"/>
          <w:color w:val="000000" w:themeColor="text1"/>
        </w:rPr>
        <w:t xml:space="preserve">, </w:t>
      </w:r>
      <w:proofErr w:type="gramStart"/>
      <w:r w:rsidR="002A3263" w:rsidRPr="00D026E6">
        <w:rPr>
          <w:rFonts w:cs="Arial"/>
          <w:color w:val="000000" w:themeColor="text1"/>
        </w:rPr>
        <w:t>tai</w:t>
      </w:r>
      <w:proofErr w:type="gramEnd"/>
      <w:r w:rsidR="002A3263" w:rsidRPr="00D026E6">
        <w:rPr>
          <w:rFonts w:cs="Arial"/>
          <w:color w:val="000000" w:themeColor="text1"/>
        </w:rPr>
        <w:t xml:space="preserve"> – </w:t>
      </w:r>
      <w:proofErr w:type="spellStart"/>
      <w:r w:rsidR="002A3263" w:rsidRPr="00D026E6">
        <w:rPr>
          <w:rFonts w:cs="Arial"/>
          <w:color w:val="000000" w:themeColor="text1"/>
        </w:rPr>
        <w:t>chirurginis</w:t>
      </w:r>
      <w:proofErr w:type="spellEnd"/>
      <w:r w:rsidR="002A3263" w:rsidRPr="00D026E6">
        <w:rPr>
          <w:rFonts w:cs="Arial"/>
          <w:color w:val="000000" w:themeColor="text1"/>
        </w:rPr>
        <w:t xml:space="preserve">, </w:t>
      </w:r>
      <w:proofErr w:type="spellStart"/>
      <w:r w:rsidR="002A3263" w:rsidRPr="00D026E6">
        <w:rPr>
          <w:rFonts w:cs="Arial"/>
          <w:color w:val="000000" w:themeColor="text1"/>
        </w:rPr>
        <w:t>spindulinis</w:t>
      </w:r>
      <w:proofErr w:type="spellEnd"/>
      <w:r w:rsidR="002A3263" w:rsidRPr="00D026E6">
        <w:rPr>
          <w:rFonts w:cs="Arial"/>
          <w:color w:val="000000" w:themeColor="text1"/>
        </w:rPr>
        <w:t xml:space="preserve"> </w:t>
      </w:r>
      <w:proofErr w:type="spellStart"/>
      <w:r w:rsidR="002A3263" w:rsidRPr="00D026E6">
        <w:rPr>
          <w:rFonts w:cs="Arial"/>
          <w:color w:val="000000" w:themeColor="text1"/>
        </w:rPr>
        <w:t>bei</w:t>
      </w:r>
      <w:proofErr w:type="spellEnd"/>
      <w:r w:rsidR="002A3263" w:rsidRPr="00D026E6">
        <w:rPr>
          <w:rFonts w:cs="Arial"/>
          <w:color w:val="000000" w:themeColor="text1"/>
        </w:rPr>
        <w:t xml:space="preserve"> </w:t>
      </w:r>
      <w:proofErr w:type="spellStart"/>
      <w:r w:rsidR="002A3263" w:rsidRPr="00D026E6">
        <w:rPr>
          <w:rFonts w:cs="Arial"/>
          <w:color w:val="000000" w:themeColor="text1"/>
        </w:rPr>
        <w:t>sisteminis</w:t>
      </w:r>
      <w:proofErr w:type="spellEnd"/>
      <w:r w:rsidR="002A3263" w:rsidRPr="00D026E6">
        <w:rPr>
          <w:rFonts w:cs="Arial"/>
          <w:color w:val="000000" w:themeColor="text1"/>
        </w:rPr>
        <w:t xml:space="preserve"> </w:t>
      </w:r>
      <w:proofErr w:type="spellStart"/>
      <w:r w:rsidR="002A3263" w:rsidRPr="00D026E6">
        <w:rPr>
          <w:rFonts w:cs="Arial"/>
          <w:color w:val="000000" w:themeColor="text1"/>
        </w:rPr>
        <w:t>gydymas</w:t>
      </w:r>
      <w:proofErr w:type="spellEnd"/>
      <w:r w:rsidR="002A3263" w:rsidRPr="00D026E6">
        <w:rPr>
          <w:rFonts w:cs="Arial"/>
          <w:color w:val="000000" w:themeColor="text1"/>
        </w:rPr>
        <w:t>.</w:t>
      </w:r>
    </w:p>
    <w:p w:rsidR="00CB5CD6" w:rsidRDefault="00CB5CD6" w:rsidP="002027CE">
      <w:pPr>
        <w:jc w:val="both"/>
        <w:rPr>
          <w:lang w:val="lt-LT"/>
        </w:rPr>
      </w:pPr>
    </w:p>
    <w:p w:rsidR="00CB5CD6" w:rsidRPr="00CB5CD6" w:rsidRDefault="00CB5CD6" w:rsidP="00C13E8E">
      <w:pPr>
        <w:pStyle w:val="Heading2"/>
      </w:pPr>
      <w:proofErr w:type="gramStart"/>
      <w:r>
        <w:lastRenderedPageBreak/>
        <w:t>8</w:t>
      </w:r>
      <w:proofErr w:type="gramEnd"/>
      <w:r>
        <w:t xml:space="preserve"> MITAS. </w:t>
      </w:r>
      <w:proofErr w:type="spellStart"/>
      <w:r w:rsidRPr="00CB5CD6">
        <w:t>Visiška</w:t>
      </w:r>
      <w:proofErr w:type="spellEnd"/>
      <w:r w:rsidRPr="00CB5CD6">
        <w:t xml:space="preserve"> </w:t>
      </w:r>
      <w:proofErr w:type="spellStart"/>
      <w:r w:rsidRPr="00CB5CD6">
        <w:t>mastektomija</w:t>
      </w:r>
      <w:proofErr w:type="spellEnd"/>
      <w:r w:rsidRPr="00CB5CD6">
        <w:t xml:space="preserve"> </w:t>
      </w:r>
      <w:proofErr w:type="spellStart"/>
      <w:r w:rsidRPr="00CB5CD6">
        <w:t>garantuoja</w:t>
      </w:r>
      <w:proofErr w:type="spellEnd"/>
      <w:r w:rsidRPr="00CB5CD6">
        <w:t xml:space="preserve">, jog </w:t>
      </w:r>
      <w:proofErr w:type="spellStart"/>
      <w:r w:rsidRPr="00CB5CD6">
        <w:t>spindulinis</w:t>
      </w:r>
      <w:proofErr w:type="spellEnd"/>
      <w:r w:rsidRPr="00CB5CD6">
        <w:t xml:space="preserve"> </w:t>
      </w:r>
      <w:proofErr w:type="spellStart"/>
      <w:r w:rsidRPr="00CB5CD6">
        <w:t>gydymas</w:t>
      </w:r>
      <w:proofErr w:type="spellEnd"/>
      <w:r w:rsidRPr="00CB5CD6">
        <w:t xml:space="preserve"> </w:t>
      </w:r>
      <w:proofErr w:type="spellStart"/>
      <w:r w:rsidRPr="00CB5CD6">
        <w:t>nebus</w:t>
      </w:r>
      <w:proofErr w:type="spellEnd"/>
      <w:r w:rsidRPr="00CB5CD6">
        <w:t xml:space="preserve"> </w:t>
      </w:r>
      <w:proofErr w:type="spellStart"/>
      <w:r w:rsidRPr="00CB5CD6">
        <w:t>taikomas</w:t>
      </w:r>
      <w:proofErr w:type="spellEnd"/>
      <w:r w:rsidR="00E0220A">
        <w:t>.</w:t>
      </w:r>
    </w:p>
    <w:p w:rsidR="00CB5CD6" w:rsidRDefault="00CB5CD6" w:rsidP="00C13E8E">
      <w:pPr>
        <w:pStyle w:val="Heading2"/>
        <w:rPr>
          <w:lang w:val="lt-LT"/>
        </w:rPr>
      </w:pPr>
    </w:p>
    <w:p w:rsidR="00D026E6" w:rsidRPr="00D026E6" w:rsidRDefault="00D026E6" w:rsidP="00D026E6">
      <w:pPr>
        <w:jc w:val="both"/>
      </w:pPr>
      <w:r>
        <w:rPr>
          <w:lang w:val="lt-LT"/>
        </w:rPr>
        <w:t xml:space="preserve">Deja, pooperacinio spindulinio gydymo indikacijos bėgant metams </w:t>
      </w:r>
      <w:r w:rsidR="00E0220A">
        <w:rPr>
          <w:lang w:val="lt-LT"/>
        </w:rPr>
        <w:t xml:space="preserve">tik </w:t>
      </w:r>
      <w:r>
        <w:rPr>
          <w:lang w:val="lt-LT"/>
        </w:rPr>
        <w:t xml:space="preserve">plečiamos. </w:t>
      </w:r>
      <w:r w:rsidR="009603B6">
        <w:rPr>
          <w:lang w:val="lt-LT"/>
        </w:rPr>
        <w:t>A</w:t>
      </w:r>
      <w:r>
        <w:rPr>
          <w:lang w:val="lt-LT"/>
        </w:rPr>
        <w:t xml:space="preserve">nksčiau jis buvo taikomas nustačius </w:t>
      </w:r>
      <w:r w:rsidRPr="00D026E6">
        <w:t>≥</w:t>
      </w:r>
      <w:r w:rsidR="00E0220A">
        <w:t xml:space="preserve"> </w:t>
      </w:r>
      <w:r w:rsidRPr="00D026E6">
        <w:t xml:space="preserve">4 </w:t>
      </w:r>
      <w:proofErr w:type="spellStart"/>
      <w:r w:rsidRPr="00D026E6">
        <w:t>patologini</w:t>
      </w:r>
      <w:r>
        <w:t>us</w:t>
      </w:r>
      <w:proofErr w:type="spellEnd"/>
      <w:r w:rsidRPr="00D026E6">
        <w:t xml:space="preserve"> </w:t>
      </w:r>
      <w:proofErr w:type="spellStart"/>
      <w:r w:rsidRPr="00D026E6">
        <w:t>limfmazgi</w:t>
      </w:r>
      <w:r>
        <w:t>us</w:t>
      </w:r>
      <w:proofErr w:type="spellEnd"/>
      <w:r>
        <w:t xml:space="preserve"> </w:t>
      </w:r>
      <w:proofErr w:type="spellStart"/>
      <w:r>
        <w:t>pažasties</w:t>
      </w:r>
      <w:proofErr w:type="spellEnd"/>
      <w:r>
        <w:t xml:space="preserve"> </w:t>
      </w:r>
      <w:proofErr w:type="spellStart"/>
      <w:r>
        <w:t>duobėje</w:t>
      </w:r>
      <w:proofErr w:type="spellEnd"/>
      <w:r>
        <w:t xml:space="preserve"> (</w:t>
      </w:r>
      <w:proofErr w:type="spellStart"/>
      <w:r>
        <w:t>pritaikius</w:t>
      </w:r>
      <w:proofErr w:type="spellEnd"/>
      <w:r>
        <w:t xml:space="preserve"> </w:t>
      </w:r>
      <w:proofErr w:type="spellStart"/>
      <w:r>
        <w:t>pooperacinį</w:t>
      </w:r>
      <w:proofErr w:type="spellEnd"/>
      <w:r>
        <w:t xml:space="preserve"> </w:t>
      </w:r>
      <w:proofErr w:type="spellStart"/>
      <w:r>
        <w:t>spindulinį</w:t>
      </w:r>
      <w:proofErr w:type="spellEnd"/>
      <w:r>
        <w:t xml:space="preserve"> </w:t>
      </w:r>
      <w:proofErr w:type="spellStart"/>
      <w:r>
        <w:t>gydymą</w:t>
      </w:r>
      <w:proofErr w:type="spellEnd"/>
      <w:r>
        <w:t xml:space="preserve"> </w:t>
      </w:r>
      <w:proofErr w:type="spellStart"/>
      <w:r>
        <w:t>vietinio</w:t>
      </w:r>
      <w:proofErr w:type="spellEnd"/>
      <w:r>
        <w:t xml:space="preserve"> </w:t>
      </w:r>
      <w:proofErr w:type="spellStart"/>
      <w:r>
        <w:t>atkryčio</w:t>
      </w:r>
      <w:proofErr w:type="spellEnd"/>
      <w:r>
        <w:t xml:space="preserve"> </w:t>
      </w:r>
      <w:proofErr w:type="spellStart"/>
      <w:r>
        <w:t>tikimybė</w:t>
      </w:r>
      <w:proofErr w:type="spellEnd"/>
      <w:r>
        <w:t xml:space="preserve"> </w:t>
      </w:r>
      <w:proofErr w:type="spellStart"/>
      <w:r>
        <w:t>sumažėja</w:t>
      </w:r>
      <w:proofErr w:type="spellEnd"/>
      <w:r>
        <w:t xml:space="preserve"> 19</w:t>
      </w:r>
      <w:r w:rsidR="00E0220A">
        <w:t xml:space="preserve"> proc.</w:t>
      </w:r>
      <w:r>
        <w:t xml:space="preserve">, </w:t>
      </w:r>
      <w:proofErr w:type="gramStart"/>
      <w:r>
        <w:t>o</w:t>
      </w:r>
      <w:proofErr w:type="gramEnd"/>
      <w:r>
        <w:t xml:space="preserve"> </w:t>
      </w:r>
      <w:proofErr w:type="spellStart"/>
      <w:r>
        <w:t>mir</w:t>
      </w:r>
      <w:proofErr w:type="spellEnd"/>
      <w:r w:rsidR="00C13E8E">
        <w:rPr>
          <w:lang w:val="lt-LT"/>
        </w:rPr>
        <w:t>š</w:t>
      </w:r>
      <w:proofErr w:type="spellStart"/>
      <w:r>
        <w:t>tamumas</w:t>
      </w:r>
      <w:proofErr w:type="spellEnd"/>
      <w:r>
        <w:t xml:space="preserve"> </w:t>
      </w:r>
      <w:proofErr w:type="spellStart"/>
      <w:r>
        <w:t>nuo</w:t>
      </w:r>
      <w:proofErr w:type="spellEnd"/>
      <w:r>
        <w:t xml:space="preserve"> </w:t>
      </w:r>
      <w:proofErr w:type="spellStart"/>
      <w:r>
        <w:t>kr</w:t>
      </w:r>
      <w:proofErr w:type="spellEnd"/>
      <w:r>
        <w:rPr>
          <w:lang w:val="lt-LT"/>
        </w:rPr>
        <w:t xml:space="preserve">ūties vėžio </w:t>
      </w:r>
      <w:r>
        <w:t>9</w:t>
      </w:r>
      <w:r w:rsidR="00E0220A">
        <w:t xml:space="preserve"> proc.</w:t>
      </w:r>
      <w:r>
        <w:t xml:space="preserve">), </w:t>
      </w:r>
      <w:proofErr w:type="spellStart"/>
      <w:r>
        <w:t>esant</w:t>
      </w:r>
      <w:proofErr w:type="spellEnd"/>
      <w:r>
        <w:t xml:space="preserve"> </w:t>
      </w:r>
      <w:r w:rsidRPr="00D026E6">
        <w:t>≥</w:t>
      </w:r>
      <w:r w:rsidR="00E0220A">
        <w:t xml:space="preserve"> </w:t>
      </w:r>
      <w:r w:rsidRPr="00D026E6">
        <w:t xml:space="preserve">5 cm </w:t>
      </w:r>
      <w:proofErr w:type="spellStart"/>
      <w:r w:rsidRPr="00D026E6">
        <w:t>diametro</w:t>
      </w:r>
      <w:proofErr w:type="spellEnd"/>
      <w:r w:rsidRPr="00D026E6">
        <w:t xml:space="preserve"> </w:t>
      </w:r>
      <w:proofErr w:type="spellStart"/>
      <w:r>
        <w:t>krūties</w:t>
      </w:r>
      <w:proofErr w:type="spellEnd"/>
      <w:r>
        <w:t xml:space="preserve"> </w:t>
      </w:r>
      <w:proofErr w:type="spellStart"/>
      <w:r w:rsidRPr="00D026E6">
        <w:t>navik</w:t>
      </w:r>
      <w:r>
        <w:t>ui</w:t>
      </w:r>
      <w:proofErr w:type="spellEnd"/>
      <w:r w:rsidRPr="00D026E6">
        <w:t xml:space="preserve"> </w:t>
      </w:r>
      <w:proofErr w:type="spellStart"/>
      <w:r w:rsidRPr="00D026E6">
        <w:t>ar</w:t>
      </w:r>
      <w:proofErr w:type="spellEnd"/>
      <w:r w:rsidRPr="00D026E6">
        <w:t xml:space="preserve"> </w:t>
      </w:r>
      <w:proofErr w:type="spellStart"/>
      <w:r w:rsidRPr="00D026E6">
        <w:t>naviko</w:t>
      </w:r>
      <w:proofErr w:type="spellEnd"/>
      <w:r w:rsidRPr="00D026E6">
        <w:t xml:space="preserve"> </w:t>
      </w:r>
      <w:proofErr w:type="spellStart"/>
      <w:r w:rsidRPr="00D026E6">
        <w:t>invazija</w:t>
      </w:r>
      <w:r>
        <w:t>i</w:t>
      </w:r>
      <w:proofErr w:type="spellEnd"/>
      <w:r w:rsidRPr="00D026E6">
        <w:t xml:space="preserve"> </w:t>
      </w:r>
      <w:proofErr w:type="spellStart"/>
      <w:r w:rsidRPr="00D026E6">
        <w:t>odoje</w:t>
      </w:r>
      <w:proofErr w:type="spellEnd"/>
      <w:r w:rsidR="009603B6">
        <w:t xml:space="preserve"> </w:t>
      </w:r>
      <w:proofErr w:type="spellStart"/>
      <w:r w:rsidR="009603B6">
        <w:t>ar</w:t>
      </w:r>
      <w:proofErr w:type="spellEnd"/>
      <w:r w:rsidR="009603B6">
        <w:t xml:space="preserve"> </w:t>
      </w:r>
      <w:proofErr w:type="spellStart"/>
      <w:r w:rsidR="009603B6">
        <w:t>krūtinės</w:t>
      </w:r>
      <w:proofErr w:type="spellEnd"/>
      <w:r w:rsidR="009603B6">
        <w:t xml:space="preserve"> </w:t>
      </w:r>
      <w:proofErr w:type="spellStart"/>
      <w:r w:rsidR="009603B6">
        <w:t>ląstos</w:t>
      </w:r>
      <w:proofErr w:type="spellEnd"/>
      <w:r w:rsidR="009603B6">
        <w:t xml:space="preserve"> </w:t>
      </w:r>
      <w:proofErr w:type="spellStart"/>
      <w:r w:rsidR="009603B6">
        <w:t>raumenyse</w:t>
      </w:r>
      <w:proofErr w:type="spellEnd"/>
      <w:r w:rsidR="009603B6">
        <w:t>.</w:t>
      </w:r>
      <w:r>
        <w:t xml:space="preserve"> </w:t>
      </w:r>
      <w:proofErr w:type="spellStart"/>
      <w:r w:rsidR="009603B6">
        <w:t>Š</w:t>
      </w:r>
      <w:r>
        <w:t>iandieną</w:t>
      </w:r>
      <w:proofErr w:type="spellEnd"/>
      <w:r>
        <w:t xml:space="preserve"> </w:t>
      </w:r>
      <w:proofErr w:type="spellStart"/>
      <w:r>
        <w:t>individualiai</w:t>
      </w:r>
      <w:proofErr w:type="spellEnd"/>
      <w:r>
        <w:t xml:space="preserve"> </w:t>
      </w:r>
      <w:proofErr w:type="spellStart"/>
      <w:r>
        <w:t>sprendžiama</w:t>
      </w:r>
      <w:proofErr w:type="spellEnd"/>
      <w:r>
        <w:t xml:space="preserve">, </w:t>
      </w:r>
      <w:proofErr w:type="spellStart"/>
      <w:r>
        <w:t>kuomet</w:t>
      </w:r>
      <w:proofErr w:type="spellEnd"/>
      <w:r>
        <w:t xml:space="preserve"> </w:t>
      </w:r>
      <w:proofErr w:type="spellStart"/>
      <w:r>
        <w:t>nustatomi</w:t>
      </w:r>
      <w:proofErr w:type="spellEnd"/>
      <w:r>
        <w:t xml:space="preserve"> </w:t>
      </w:r>
      <w:r w:rsidRPr="00D026E6">
        <w:t>&lt;</w:t>
      </w:r>
      <w:r w:rsidR="00184930">
        <w:t xml:space="preserve"> </w:t>
      </w:r>
      <w:r w:rsidRPr="00D026E6">
        <w:t xml:space="preserve">4 </w:t>
      </w:r>
      <w:proofErr w:type="spellStart"/>
      <w:r w:rsidRPr="00D026E6">
        <w:t>patologiniai</w:t>
      </w:r>
      <w:proofErr w:type="spellEnd"/>
      <w:r w:rsidRPr="00D026E6">
        <w:t xml:space="preserve"> </w:t>
      </w:r>
      <w:proofErr w:type="spellStart"/>
      <w:r w:rsidRPr="00D026E6">
        <w:t>limfmazgiai</w:t>
      </w:r>
      <w:proofErr w:type="spellEnd"/>
      <w:r>
        <w:t xml:space="preserve">, </w:t>
      </w:r>
      <w:proofErr w:type="spellStart"/>
      <w:r>
        <w:t>esant</w:t>
      </w:r>
      <w:proofErr w:type="spellEnd"/>
      <w:r>
        <w:t xml:space="preserve"> c</w:t>
      </w:r>
      <w:r w:rsidRPr="00D026E6">
        <w:t>T3N0</w:t>
      </w:r>
      <w:r>
        <w:t xml:space="preserve"> </w:t>
      </w:r>
      <w:proofErr w:type="spellStart"/>
      <w:r>
        <w:t>ligai</w:t>
      </w:r>
      <w:proofErr w:type="spellEnd"/>
      <w:r>
        <w:t xml:space="preserve">, </w:t>
      </w:r>
      <w:proofErr w:type="spellStart"/>
      <w:r>
        <w:t>nenustačius</w:t>
      </w:r>
      <w:proofErr w:type="spellEnd"/>
      <w:r>
        <w:t xml:space="preserve"> </w:t>
      </w:r>
      <w:proofErr w:type="spellStart"/>
      <w:r>
        <w:t>patologinių</w:t>
      </w:r>
      <w:proofErr w:type="spellEnd"/>
      <w:r>
        <w:t xml:space="preserve"> </w:t>
      </w:r>
      <w:proofErr w:type="spellStart"/>
      <w:r>
        <w:t>limfmazgių</w:t>
      </w:r>
      <w:proofErr w:type="spellEnd"/>
      <w:r>
        <w:t xml:space="preserve"> </w:t>
      </w:r>
      <w:proofErr w:type="spellStart"/>
      <w:r>
        <w:t>po</w:t>
      </w:r>
      <w:proofErr w:type="spellEnd"/>
      <w:r>
        <w:t xml:space="preserve"> </w:t>
      </w:r>
      <w:proofErr w:type="spellStart"/>
      <w:r>
        <w:t>prieš</w:t>
      </w:r>
      <w:proofErr w:type="spellEnd"/>
      <w:r>
        <w:t xml:space="preserve"> </w:t>
      </w:r>
      <w:proofErr w:type="spellStart"/>
      <w:r>
        <w:t>operaciją</w:t>
      </w:r>
      <w:proofErr w:type="spellEnd"/>
      <w:r>
        <w:t xml:space="preserve"> </w:t>
      </w:r>
      <w:proofErr w:type="spellStart"/>
      <w:r>
        <w:t>taikyto</w:t>
      </w:r>
      <w:proofErr w:type="spellEnd"/>
      <w:r>
        <w:t xml:space="preserve"> </w:t>
      </w:r>
      <w:proofErr w:type="spellStart"/>
      <w:r>
        <w:t>sisteminio</w:t>
      </w:r>
      <w:proofErr w:type="spellEnd"/>
      <w:r>
        <w:t xml:space="preserve"> </w:t>
      </w:r>
      <w:proofErr w:type="spellStart"/>
      <w:r>
        <w:t>gydymo</w:t>
      </w:r>
      <w:proofErr w:type="spellEnd"/>
      <w:r>
        <w:t xml:space="preserve">, </w:t>
      </w:r>
      <w:proofErr w:type="spellStart"/>
      <w:r>
        <w:t>kuomet</w:t>
      </w:r>
      <w:proofErr w:type="spellEnd"/>
      <w:r>
        <w:t xml:space="preserve"> </w:t>
      </w:r>
      <w:proofErr w:type="spellStart"/>
      <w:r>
        <w:t>atliekama</w:t>
      </w:r>
      <w:proofErr w:type="spellEnd"/>
      <w:r>
        <w:t xml:space="preserve"> </w:t>
      </w:r>
      <w:proofErr w:type="spellStart"/>
      <w:r>
        <w:t>poodinė</w:t>
      </w:r>
      <w:proofErr w:type="spellEnd"/>
      <w:r>
        <w:t xml:space="preserve"> </w:t>
      </w:r>
      <w:proofErr w:type="spellStart"/>
      <w:r>
        <w:t>mastektomija</w:t>
      </w:r>
      <w:proofErr w:type="spellEnd"/>
      <w:r>
        <w:t xml:space="preserve"> (</w:t>
      </w:r>
      <w:proofErr w:type="spellStart"/>
      <w:r>
        <w:t>ypač</w:t>
      </w:r>
      <w:proofErr w:type="spellEnd"/>
      <w:r>
        <w:t xml:space="preserve"> </w:t>
      </w:r>
      <w:proofErr w:type="spellStart"/>
      <w:r>
        <w:t>išsaugant</w:t>
      </w:r>
      <w:proofErr w:type="spellEnd"/>
      <w:r>
        <w:t xml:space="preserve"> </w:t>
      </w:r>
      <w:proofErr w:type="spellStart"/>
      <w:r>
        <w:t>spenelio</w:t>
      </w:r>
      <w:proofErr w:type="spellEnd"/>
      <w:r>
        <w:t xml:space="preserve"> – </w:t>
      </w:r>
      <w:proofErr w:type="spellStart"/>
      <w:r>
        <w:t>areolės</w:t>
      </w:r>
      <w:proofErr w:type="spellEnd"/>
      <w:r>
        <w:t xml:space="preserve"> </w:t>
      </w:r>
      <w:proofErr w:type="spellStart"/>
      <w:r>
        <w:t>kompleksą</w:t>
      </w:r>
      <w:proofErr w:type="spellEnd"/>
      <w:r>
        <w:t>) etc.</w:t>
      </w:r>
      <w:r w:rsidR="00F92F02">
        <w:t xml:space="preserve"> [</w:t>
      </w:r>
      <w:r w:rsidR="00211C03">
        <w:t>7</w:t>
      </w:r>
      <w:r w:rsidR="00F92F02">
        <w:t>]</w:t>
      </w:r>
    </w:p>
    <w:p w:rsidR="00D026E6" w:rsidRDefault="00D026E6" w:rsidP="002027CE">
      <w:pPr>
        <w:jc w:val="both"/>
        <w:rPr>
          <w:lang w:val="lt-LT"/>
        </w:rPr>
      </w:pPr>
    </w:p>
    <w:p w:rsidR="00CB5CD6" w:rsidRDefault="00CB5CD6" w:rsidP="009603B6">
      <w:pPr>
        <w:pStyle w:val="Heading2"/>
      </w:pPr>
      <w:proofErr w:type="gramStart"/>
      <w:r>
        <w:t>9</w:t>
      </w:r>
      <w:proofErr w:type="gramEnd"/>
      <w:r>
        <w:t xml:space="preserve"> MITAS. </w:t>
      </w:r>
      <w:proofErr w:type="spellStart"/>
      <w:r w:rsidRPr="00CB5CD6">
        <w:t>Krūties</w:t>
      </w:r>
      <w:proofErr w:type="spellEnd"/>
      <w:r w:rsidRPr="00CB5CD6">
        <w:t xml:space="preserve"> </w:t>
      </w:r>
      <w:proofErr w:type="spellStart"/>
      <w:r w:rsidRPr="00CB5CD6">
        <w:t>atstatymas</w:t>
      </w:r>
      <w:proofErr w:type="spellEnd"/>
      <w:r w:rsidRPr="00CB5CD6">
        <w:t xml:space="preserve"> </w:t>
      </w:r>
      <w:proofErr w:type="spellStart"/>
      <w:r w:rsidRPr="00CB5CD6">
        <w:t>po</w:t>
      </w:r>
      <w:proofErr w:type="spellEnd"/>
      <w:r w:rsidRPr="00CB5CD6">
        <w:t xml:space="preserve"> </w:t>
      </w:r>
      <w:proofErr w:type="spellStart"/>
      <w:r w:rsidRPr="00CB5CD6">
        <w:t>visiško</w:t>
      </w:r>
      <w:proofErr w:type="spellEnd"/>
      <w:r w:rsidRPr="00CB5CD6">
        <w:t xml:space="preserve"> </w:t>
      </w:r>
      <w:proofErr w:type="spellStart"/>
      <w:proofErr w:type="gramStart"/>
      <w:r w:rsidRPr="00CB5CD6">
        <w:t>jos</w:t>
      </w:r>
      <w:proofErr w:type="spellEnd"/>
      <w:proofErr w:type="gramEnd"/>
      <w:r w:rsidRPr="00CB5CD6">
        <w:t xml:space="preserve"> </w:t>
      </w:r>
      <w:proofErr w:type="spellStart"/>
      <w:r w:rsidRPr="00CB5CD6">
        <w:t>pašalinimo</w:t>
      </w:r>
      <w:proofErr w:type="spellEnd"/>
      <w:r w:rsidRPr="00CB5CD6">
        <w:t xml:space="preserve"> </w:t>
      </w:r>
      <w:proofErr w:type="spellStart"/>
      <w:r w:rsidRPr="00CB5CD6">
        <w:t>blogina</w:t>
      </w:r>
      <w:proofErr w:type="spellEnd"/>
      <w:r w:rsidRPr="00CB5CD6">
        <w:t xml:space="preserve"> </w:t>
      </w:r>
      <w:proofErr w:type="spellStart"/>
      <w:r w:rsidRPr="00CB5CD6">
        <w:t>bendrą</w:t>
      </w:r>
      <w:proofErr w:type="spellEnd"/>
      <w:r w:rsidRPr="00CB5CD6">
        <w:t xml:space="preserve"> </w:t>
      </w:r>
      <w:proofErr w:type="spellStart"/>
      <w:r w:rsidRPr="00CB5CD6">
        <w:t>išgyvenamumą</w:t>
      </w:r>
      <w:proofErr w:type="spellEnd"/>
      <w:r w:rsidR="00184930">
        <w:t>.</w:t>
      </w:r>
    </w:p>
    <w:p w:rsidR="009603B6" w:rsidRPr="00CB5CD6" w:rsidRDefault="009603B6" w:rsidP="002027CE">
      <w:pPr>
        <w:jc w:val="both"/>
      </w:pPr>
    </w:p>
    <w:p w:rsidR="002921C5" w:rsidRPr="002921C5" w:rsidRDefault="002921C5" w:rsidP="002921C5">
      <w:pPr>
        <w:jc w:val="both"/>
        <w:rPr>
          <w:color w:val="000000" w:themeColor="text1"/>
        </w:rPr>
      </w:pPr>
      <w:proofErr w:type="spellStart"/>
      <w:r w:rsidRPr="002921C5">
        <w:rPr>
          <w:color w:val="000000" w:themeColor="text1"/>
        </w:rPr>
        <w:t>Mokslinėje</w:t>
      </w:r>
      <w:proofErr w:type="spellEnd"/>
      <w:r w:rsidRPr="002921C5">
        <w:rPr>
          <w:color w:val="000000" w:themeColor="text1"/>
        </w:rPr>
        <w:t xml:space="preserve"> </w:t>
      </w:r>
      <w:proofErr w:type="spellStart"/>
      <w:r w:rsidRPr="002921C5">
        <w:rPr>
          <w:color w:val="000000" w:themeColor="text1"/>
        </w:rPr>
        <w:t>literatūroje</w:t>
      </w:r>
      <w:proofErr w:type="spellEnd"/>
      <w:r w:rsidRPr="002921C5">
        <w:rPr>
          <w:color w:val="000000" w:themeColor="text1"/>
        </w:rPr>
        <w:t xml:space="preserve"> </w:t>
      </w:r>
      <w:proofErr w:type="spellStart"/>
      <w:r w:rsidRPr="002921C5">
        <w:rPr>
          <w:color w:val="000000" w:themeColor="text1"/>
        </w:rPr>
        <w:t>vardijami</w:t>
      </w:r>
      <w:proofErr w:type="spellEnd"/>
      <w:r w:rsidRPr="002921C5">
        <w:rPr>
          <w:color w:val="000000" w:themeColor="text1"/>
        </w:rPr>
        <w:t xml:space="preserve"> </w:t>
      </w:r>
      <w:proofErr w:type="spellStart"/>
      <w:r w:rsidRPr="002921C5">
        <w:rPr>
          <w:color w:val="000000" w:themeColor="text1"/>
        </w:rPr>
        <w:t>keli</w:t>
      </w:r>
      <w:proofErr w:type="spellEnd"/>
      <w:r w:rsidRPr="002921C5">
        <w:rPr>
          <w:color w:val="000000" w:themeColor="text1"/>
        </w:rPr>
        <w:t xml:space="preserve"> </w:t>
      </w:r>
      <w:proofErr w:type="spellStart"/>
      <w:r w:rsidRPr="002921C5">
        <w:rPr>
          <w:color w:val="000000" w:themeColor="text1"/>
        </w:rPr>
        <w:t>populiariausi</w:t>
      </w:r>
      <w:proofErr w:type="spellEnd"/>
      <w:r w:rsidRPr="002921C5">
        <w:rPr>
          <w:color w:val="000000" w:themeColor="text1"/>
        </w:rPr>
        <w:t xml:space="preserve"> </w:t>
      </w:r>
      <w:proofErr w:type="spellStart"/>
      <w:r w:rsidRPr="002921C5">
        <w:rPr>
          <w:color w:val="000000" w:themeColor="text1"/>
        </w:rPr>
        <w:t>mitai</w:t>
      </w:r>
      <w:proofErr w:type="spellEnd"/>
      <w:r w:rsidRPr="002921C5">
        <w:rPr>
          <w:color w:val="000000" w:themeColor="text1"/>
        </w:rPr>
        <w:t xml:space="preserve">, </w:t>
      </w:r>
      <w:proofErr w:type="spellStart"/>
      <w:proofErr w:type="gramStart"/>
      <w:r w:rsidRPr="002921C5">
        <w:rPr>
          <w:color w:val="000000" w:themeColor="text1"/>
        </w:rPr>
        <w:t>dėl</w:t>
      </w:r>
      <w:proofErr w:type="spellEnd"/>
      <w:proofErr w:type="gramEnd"/>
      <w:r w:rsidRPr="002921C5">
        <w:rPr>
          <w:color w:val="000000" w:themeColor="text1"/>
        </w:rPr>
        <w:t xml:space="preserve"> </w:t>
      </w:r>
      <w:proofErr w:type="spellStart"/>
      <w:r w:rsidRPr="002921C5">
        <w:rPr>
          <w:color w:val="000000" w:themeColor="text1"/>
        </w:rPr>
        <w:t>kurių</w:t>
      </w:r>
      <w:proofErr w:type="spellEnd"/>
      <w:r w:rsidRPr="002921C5">
        <w:rPr>
          <w:color w:val="000000" w:themeColor="text1"/>
        </w:rPr>
        <w:t xml:space="preserve"> </w:t>
      </w:r>
      <w:proofErr w:type="spellStart"/>
      <w:r w:rsidRPr="002921C5">
        <w:rPr>
          <w:color w:val="000000" w:themeColor="text1"/>
        </w:rPr>
        <w:t>moterys</w:t>
      </w:r>
      <w:proofErr w:type="spellEnd"/>
      <w:r w:rsidRPr="002921C5">
        <w:rPr>
          <w:color w:val="000000" w:themeColor="text1"/>
        </w:rPr>
        <w:t xml:space="preserve"> </w:t>
      </w:r>
      <w:proofErr w:type="spellStart"/>
      <w:r w:rsidRPr="002921C5">
        <w:rPr>
          <w:color w:val="000000" w:themeColor="text1"/>
        </w:rPr>
        <w:t>atsisako</w:t>
      </w:r>
      <w:proofErr w:type="spellEnd"/>
      <w:r w:rsidRPr="002921C5">
        <w:rPr>
          <w:color w:val="000000" w:themeColor="text1"/>
        </w:rPr>
        <w:t xml:space="preserve"> </w:t>
      </w:r>
      <w:proofErr w:type="spellStart"/>
      <w:r w:rsidRPr="002921C5">
        <w:rPr>
          <w:color w:val="000000" w:themeColor="text1"/>
        </w:rPr>
        <w:t>krūties</w:t>
      </w:r>
      <w:proofErr w:type="spellEnd"/>
      <w:r w:rsidRPr="002921C5">
        <w:rPr>
          <w:color w:val="000000" w:themeColor="text1"/>
        </w:rPr>
        <w:t xml:space="preserve"> </w:t>
      </w:r>
      <w:proofErr w:type="spellStart"/>
      <w:r w:rsidR="00BB1F8B">
        <w:rPr>
          <w:color w:val="000000" w:themeColor="text1"/>
        </w:rPr>
        <w:t>atkūrimo</w:t>
      </w:r>
      <w:proofErr w:type="spellEnd"/>
      <w:r w:rsidR="00BB1F8B">
        <w:rPr>
          <w:color w:val="000000" w:themeColor="text1"/>
        </w:rPr>
        <w:t xml:space="preserve"> </w:t>
      </w:r>
      <w:proofErr w:type="spellStart"/>
      <w:r w:rsidR="00BB1F8B">
        <w:rPr>
          <w:color w:val="000000" w:themeColor="text1"/>
        </w:rPr>
        <w:t>operacijos</w:t>
      </w:r>
      <w:proofErr w:type="spellEnd"/>
      <w:r w:rsidRPr="002921C5">
        <w:rPr>
          <w:color w:val="000000" w:themeColor="text1"/>
        </w:rPr>
        <w:t>.</w:t>
      </w:r>
      <w:r w:rsidR="00C13E83">
        <w:rPr>
          <w:color w:val="000000" w:themeColor="text1"/>
        </w:rPr>
        <w:t xml:space="preserve"> </w:t>
      </w:r>
      <w:proofErr w:type="spellStart"/>
      <w:r w:rsidRPr="002921C5">
        <w:rPr>
          <w:color w:val="000000" w:themeColor="text1"/>
        </w:rPr>
        <w:t>Pirmas</w:t>
      </w:r>
      <w:proofErr w:type="spellEnd"/>
      <w:r w:rsidRPr="002921C5">
        <w:rPr>
          <w:color w:val="000000" w:themeColor="text1"/>
        </w:rPr>
        <w:t xml:space="preserve"> </w:t>
      </w:r>
      <w:proofErr w:type="spellStart"/>
      <w:r w:rsidRPr="002921C5">
        <w:rPr>
          <w:color w:val="000000" w:themeColor="text1"/>
        </w:rPr>
        <w:t>jų</w:t>
      </w:r>
      <w:proofErr w:type="spellEnd"/>
      <w:r w:rsidR="00BB1F8B">
        <w:rPr>
          <w:color w:val="000000" w:themeColor="text1"/>
        </w:rPr>
        <w:t>, jog</w:t>
      </w:r>
      <w:r w:rsidRPr="002921C5">
        <w:rPr>
          <w:color w:val="000000" w:themeColor="text1"/>
        </w:rPr>
        <w:t xml:space="preserve"> </w:t>
      </w:r>
      <w:proofErr w:type="spellStart"/>
      <w:r w:rsidRPr="002921C5">
        <w:rPr>
          <w:color w:val="000000" w:themeColor="text1"/>
        </w:rPr>
        <w:t>pasirinkus</w:t>
      </w:r>
      <w:proofErr w:type="spellEnd"/>
      <w:r w:rsidRPr="002921C5">
        <w:rPr>
          <w:color w:val="000000" w:themeColor="text1"/>
        </w:rPr>
        <w:t xml:space="preserve"> </w:t>
      </w:r>
      <w:proofErr w:type="spellStart"/>
      <w:r w:rsidRPr="002921C5">
        <w:rPr>
          <w:color w:val="000000" w:themeColor="text1"/>
        </w:rPr>
        <w:t>vienmomentę</w:t>
      </w:r>
      <w:proofErr w:type="spellEnd"/>
      <w:r w:rsidRPr="002921C5">
        <w:rPr>
          <w:color w:val="000000" w:themeColor="text1"/>
        </w:rPr>
        <w:t xml:space="preserve"> </w:t>
      </w:r>
      <w:proofErr w:type="spellStart"/>
      <w:r w:rsidRPr="002921C5">
        <w:rPr>
          <w:color w:val="000000" w:themeColor="text1"/>
        </w:rPr>
        <w:t>operaciją</w:t>
      </w:r>
      <w:proofErr w:type="spellEnd"/>
      <w:r w:rsidRPr="002921C5">
        <w:rPr>
          <w:color w:val="000000" w:themeColor="text1"/>
        </w:rPr>
        <w:t xml:space="preserve"> </w:t>
      </w:r>
      <w:proofErr w:type="spellStart"/>
      <w:r w:rsidRPr="002921C5">
        <w:rPr>
          <w:color w:val="000000" w:themeColor="text1"/>
        </w:rPr>
        <w:t>ilgiau</w:t>
      </w:r>
      <w:proofErr w:type="spellEnd"/>
      <w:r w:rsidRPr="002921C5">
        <w:rPr>
          <w:color w:val="000000" w:themeColor="text1"/>
        </w:rPr>
        <w:t xml:space="preserve"> </w:t>
      </w:r>
      <w:proofErr w:type="spellStart"/>
      <w:r w:rsidRPr="002921C5">
        <w:rPr>
          <w:color w:val="000000" w:themeColor="text1"/>
        </w:rPr>
        <w:t>nusikels</w:t>
      </w:r>
      <w:proofErr w:type="spellEnd"/>
      <w:r w:rsidRPr="002921C5">
        <w:rPr>
          <w:color w:val="000000" w:themeColor="text1"/>
        </w:rPr>
        <w:t xml:space="preserve"> </w:t>
      </w:r>
      <w:proofErr w:type="spellStart"/>
      <w:r w:rsidRPr="002921C5">
        <w:rPr>
          <w:color w:val="000000" w:themeColor="text1"/>
        </w:rPr>
        <w:t>pooperacinis</w:t>
      </w:r>
      <w:proofErr w:type="spellEnd"/>
      <w:r w:rsidRPr="002921C5">
        <w:rPr>
          <w:color w:val="000000" w:themeColor="text1"/>
        </w:rPr>
        <w:t xml:space="preserve"> </w:t>
      </w:r>
      <w:proofErr w:type="spellStart"/>
      <w:r w:rsidRPr="002921C5">
        <w:rPr>
          <w:color w:val="000000" w:themeColor="text1"/>
        </w:rPr>
        <w:t>gydymas</w:t>
      </w:r>
      <w:proofErr w:type="spellEnd"/>
      <w:r w:rsidRPr="002921C5">
        <w:rPr>
          <w:color w:val="000000" w:themeColor="text1"/>
        </w:rPr>
        <w:t xml:space="preserve">, </w:t>
      </w:r>
      <w:proofErr w:type="spellStart"/>
      <w:proofErr w:type="gramStart"/>
      <w:r w:rsidRPr="002921C5">
        <w:rPr>
          <w:color w:val="000000" w:themeColor="text1"/>
        </w:rPr>
        <w:t>dėl</w:t>
      </w:r>
      <w:proofErr w:type="spellEnd"/>
      <w:proofErr w:type="gramEnd"/>
      <w:r w:rsidRPr="002921C5">
        <w:rPr>
          <w:color w:val="000000" w:themeColor="text1"/>
        </w:rPr>
        <w:t xml:space="preserve"> to </w:t>
      </w:r>
      <w:proofErr w:type="spellStart"/>
      <w:r w:rsidRPr="002921C5">
        <w:rPr>
          <w:color w:val="000000" w:themeColor="text1"/>
        </w:rPr>
        <w:t>gali</w:t>
      </w:r>
      <w:proofErr w:type="spellEnd"/>
      <w:r w:rsidRPr="002921C5">
        <w:rPr>
          <w:color w:val="000000" w:themeColor="text1"/>
        </w:rPr>
        <w:t xml:space="preserve"> </w:t>
      </w:r>
      <w:proofErr w:type="spellStart"/>
      <w:r w:rsidRPr="002921C5">
        <w:rPr>
          <w:color w:val="000000" w:themeColor="text1"/>
        </w:rPr>
        <w:t>būti</w:t>
      </w:r>
      <w:proofErr w:type="spellEnd"/>
      <w:r w:rsidRPr="002921C5">
        <w:rPr>
          <w:color w:val="000000" w:themeColor="text1"/>
        </w:rPr>
        <w:t xml:space="preserve"> </w:t>
      </w:r>
      <w:proofErr w:type="spellStart"/>
      <w:r w:rsidRPr="002921C5">
        <w:rPr>
          <w:color w:val="000000" w:themeColor="text1"/>
        </w:rPr>
        <w:t>prastesni</w:t>
      </w:r>
      <w:proofErr w:type="spellEnd"/>
      <w:r w:rsidRPr="002921C5">
        <w:rPr>
          <w:color w:val="000000" w:themeColor="text1"/>
        </w:rPr>
        <w:t xml:space="preserve"> </w:t>
      </w:r>
      <w:proofErr w:type="spellStart"/>
      <w:r w:rsidRPr="002921C5">
        <w:rPr>
          <w:color w:val="000000" w:themeColor="text1"/>
        </w:rPr>
        <w:t>išgyvenamumo</w:t>
      </w:r>
      <w:proofErr w:type="spellEnd"/>
      <w:r w:rsidRPr="002921C5">
        <w:rPr>
          <w:color w:val="000000" w:themeColor="text1"/>
        </w:rPr>
        <w:t xml:space="preserve"> </w:t>
      </w:r>
      <w:proofErr w:type="spellStart"/>
      <w:r w:rsidRPr="002921C5">
        <w:rPr>
          <w:color w:val="000000" w:themeColor="text1"/>
        </w:rPr>
        <w:t>rezultatai</w:t>
      </w:r>
      <w:proofErr w:type="spellEnd"/>
      <w:r w:rsidR="00BB1F8B">
        <w:rPr>
          <w:color w:val="000000" w:themeColor="text1"/>
        </w:rPr>
        <w:t xml:space="preserve"> </w:t>
      </w:r>
      <w:proofErr w:type="spellStart"/>
      <w:r w:rsidR="00BB1F8B">
        <w:rPr>
          <w:color w:val="000000" w:themeColor="text1"/>
        </w:rPr>
        <w:t>ir</w:t>
      </w:r>
      <w:proofErr w:type="spellEnd"/>
      <w:r w:rsidRPr="002921C5">
        <w:rPr>
          <w:color w:val="000000" w:themeColor="text1"/>
        </w:rPr>
        <w:t xml:space="preserve"> </w:t>
      </w:r>
      <w:proofErr w:type="spellStart"/>
      <w:r w:rsidRPr="002921C5">
        <w:rPr>
          <w:color w:val="000000" w:themeColor="text1"/>
        </w:rPr>
        <w:t>didesnė</w:t>
      </w:r>
      <w:proofErr w:type="spellEnd"/>
      <w:r w:rsidRPr="002921C5">
        <w:rPr>
          <w:color w:val="000000" w:themeColor="text1"/>
        </w:rPr>
        <w:t xml:space="preserve"> </w:t>
      </w:r>
      <w:proofErr w:type="spellStart"/>
      <w:r w:rsidRPr="002921C5">
        <w:rPr>
          <w:color w:val="000000" w:themeColor="text1"/>
        </w:rPr>
        <w:t>ligos</w:t>
      </w:r>
      <w:proofErr w:type="spellEnd"/>
      <w:r w:rsidRPr="002921C5">
        <w:rPr>
          <w:color w:val="000000" w:themeColor="text1"/>
        </w:rPr>
        <w:t xml:space="preserve"> </w:t>
      </w:r>
      <w:proofErr w:type="spellStart"/>
      <w:r w:rsidRPr="002921C5">
        <w:rPr>
          <w:color w:val="000000" w:themeColor="text1"/>
        </w:rPr>
        <w:t>atkryčio</w:t>
      </w:r>
      <w:proofErr w:type="spellEnd"/>
      <w:r w:rsidRPr="002921C5">
        <w:rPr>
          <w:color w:val="000000" w:themeColor="text1"/>
        </w:rPr>
        <w:t xml:space="preserve"> </w:t>
      </w:r>
      <w:proofErr w:type="spellStart"/>
      <w:r w:rsidRPr="002921C5">
        <w:rPr>
          <w:color w:val="000000" w:themeColor="text1"/>
        </w:rPr>
        <w:t>rizika</w:t>
      </w:r>
      <w:proofErr w:type="spellEnd"/>
      <w:r w:rsidRPr="002921C5">
        <w:rPr>
          <w:color w:val="000000" w:themeColor="text1"/>
        </w:rPr>
        <w:t xml:space="preserve">. </w:t>
      </w:r>
      <w:proofErr w:type="spellStart"/>
      <w:r w:rsidRPr="002921C5">
        <w:rPr>
          <w:color w:val="000000" w:themeColor="text1"/>
        </w:rPr>
        <w:t>Iš</w:t>
      </w:r>
      <w:proofErr w:type="spellEnd"/>
      <w:r w:rsidRPr="002921C5">
        <w:rPr>
          <w:color w:val="000000" w:themeColor="text1"/>
        </w:rPr>
        <w:t xml:space="preserve"> </w:t>
      </w:r>
      <w:proofErr w:type="spellStart"/>
      <w:r w:rsidRPr="002921C5">
        <w:rPr>
          <w:color w:val="000000" w:themeColor="text1"/>
        </w:rPr>
        <w:t>tiesų</w:t>
      </w:r>
      <w:proofErr w:type="spellEnd"/>
      <w:r w:rsidRPr="002921C5">
        <w:rPr>
          <w:color w:val="000000" w:themeColor="text1"/>
        </w:rPr>
        <w:t xml:space="preserve"> </w:t>
      </w:r>
      <w:proofErr w:type="spellStart"/>
      <w:r w:rsidRPr="002921C5">
        <w:rPr>
          <w:color w:val="000000" w:themeColor="text1"/>
        </w:rPr>
        <w:t>atlikus</w:t>
      </w:r>
      <w:proofErr w:type="spellEnd"/>
      <w:r w:rsidRPr="002921C5">
        <w:rPr>
          <w:color w:val="000000" w:themeColor="text1"/>
        </w:rPr>
        <w:t xml:space="preserve"> </w:t>
      </w:r>
      <w:proofErr w:type="spellStart"/>
      <w:r w:rsidRPr="002921C5">
        <w:rPr>
          <w:color w:val="000000" w:themeColor="text1"/>
        </w:rPr>
        <w:t>išsamią</w:t>
      </w:r>
      <w:proofErr w:type="spellEnd"/>
      <w:r w:rsidRPr="002921C5">
        <w:rPr>
          <w:color w:val="000000" w:themeColor="text1"/>
        </w:rPr>
        <w:t xml:space="preserve"> </w:t>
      </w:r>
      <w:proofErr w:type="spellStart"/>
      <w:r w:rsidRPr="002921C5">
        <w:rPr>
          <w:color w:val="000000" w:themeColor="text1"/>
        </w:rPr>
        <w:t>analizę</w:t>
      </w:r>
      <w:proofErr w:type="spellEnd"/>
      <w:r w:rsidRPr="002921C5">
        <w:rPr>
          <w:color w:val="000000" w:themeColor="text1"/>
        </w:rPr>
        <w:t xml:space="preserve"> </w:t>
      </w:r>
      <w:proofErr w:type="spellStart"/>
      <w:r w:rsidRPr="002921C5">
        <w:rPr>
          <w:color w:val="000000" w:themeColor="text1"/>
        </w:rPr>
        <w:t>paaiškėjo</w:t>
      </w:r>
      <w:proofErr w:type="spellEnd"/>
      <w:r w:rsidRPr="002921C5">
        <w:rPr>
          <w:color w:val="000000" w:themeColor="text1"/>
        </w:rPr>
        <w:t xml:space="preserve">, </w:t>
      </w:r>
      <w:proofErr w:type="spellStart"/>
      <w:r w:rsidRPr="002921C5">
        <w:rPr>
          <w:color w:val="000000" w:themeColor="text1"/>
        </w:rPr>
        <w:t>kad</w:t>
      </w:r>
      <w:proofErr w:type="spellEnd"/>
      <w:r w:rsidRPr="002921C5">
        <w:rPr>
          <w:color w:val="000000" w:themeColor="text1"/>
        </w:rPr>
        <w:t xml:space="preserve"> </w:t>
      </w:r>
      <w:proofErr w:type="spellStart"/>
      <w:r w:rsidRPr="002921C5">
        <w:rPr>
          <w:color w:val="000000" w:themeColor="text1"/>
        </w:rPr>
        <w:t>kartu</w:t>
      </w:r>
      <w:proofErr w:type="spellEnd"/>
      <w:r w:rsidRPr="002921C5">
        <w:rPr>
          <w:color w:val="000000" w:themeColor="text1"/>
        </w:rPr>
        <w:t xml:space="preserve"> </w:t>
      </w:r>
      <w:proofErr w:type="spellStart"/>
      <w:r w:rsidR="00BB1F8B">
        <w:rPr>
          <w:color w:val="000000" w:themeColor="text1"/>
        </w:rPr>
        <w:t>atliekant</w:t>
      </w:r>
      <w:proofErr w:type="spellEnd"/>
      <w:r w:rsidRPr="002921C5">
        <w:rPr>
          <w:color w:val="000000" w:themeColor="text1"/>
        </w:rPr>
        <w:t xml:space="preserve"> </w:t>
      </w:r>
      <w:proofErr w:type="spellStart"/>
      <w:r w:rsidRPr="002921C5">
        <w:rPr>
          <w:color w:val="000000" w:themeColor="text1"/>
        </w:rPr>
        <w:t>rekonstr</w:t>
      </w:r>
      <w:r w:rsidR="00BB1F8B">
        <w:rPr>
          <w:color w:val="000000" w:themeColor="text1"/>
        </w:rPr>
        <w:t>ukcinę</w:t>
      </w:r>
      <w:proofErr w:type="spellEnd"/>
      <w:r w:rsidRPr="002921C5">
        <w:rPr>
          <w:color w:val="000000" w:themeColor="text1"/>
        </w:rPr>
        <w:t xml:space="preserve"> </w:t>
      </w:r>
      <w:proofErr w:type="spellStart"/>
      <w:r w:rsidRPr="002921C5">
        <w:rPr>
          <w:color w:val="000000" w:themeColor="text1"/>
        </w:rPr>
        <w:t>krūt</w:t>
      </w:r>
      <w:r w:rsidR="00BB1F8B">
        <w:rPr>
          <w:color w:val="000000" w:themeColor="text1"/>
        </w:rPr>
        <w:t>ies</w:t>
      </w:r>
      <w:proofErr w:type="spellEnd"/>
      <w:r w:rsidR="00BB1F8B">
        <w:rPr>
          <w:color w:val="000000" w:themeColor="text1"/>
        </w:rPr>
        <w:t xml:space="preserve"> </w:t>
      </w:r>
      <w:proofErr w:type="spellStart"/>
      <w:r w:rsidR="00BB1F8B">
        <w:rPr>
          <w:color w:val="000000" w:themeColor="text1"/>
        </w:rPr>
        <w:t>operaciją</w:t>
      </w:r>
      <w:proofErr w:type="spellEnd"/>
      <w:r w:rsidRPr="002921C5">
        <w:rPr>
          <w:color w:val="000000" w:themeColor="text1"/>
        </w:rPr>
        <w:t xml:space="preserve">, </w:t>
      </w:r>
      <w:proofErr w:type="spellStart"/>
      <w:r w:rsidRPr="002921C5">
        <w:rPr>
          <w:color w:val="000000" w:themeColor="text1"/>
        </w:rPr>
        <w:t>daugiau</w:t>
      </w:r>
      <w:proofErr w:type="spellEnd"/>
      <w:r w:rsidRPr="002921C5">
        <w:rPr>
          <w:color w:val="000000" w:themeColor="text1"/>
        </w:rPr>
        <w:t xml:space="preserve"> </w:t>
      </w:r>
      <w:proofErr w:type="spellStart"/>
      <w:r w:rsidRPr="002921C5">
        <w:rPr>
          <w:color w:val="000000" w:themeColor="text1"/>
        </w:rPr>
        <w:t>laiko</w:t>
      </w:r>
      <w:proofErr w:type="spellEnd"/>
      <w:r w:rsidRPr="002921C5">
        <w:rPr>
          <w:color w:val="000000" w:themeColor="text1"/>
        </w:rPr>
        <w:t xml:space="preserve"> </w:t>
      </w:r>
      <w:proofErr w:type="spellStart"/>
      <w:r w:rsidRPr="002921C5">
        <w:rPr>
          <w:color w:val="000000" w:themeColor="text1"/>
        </w:rPr>
        <w:t>užima</w:t>
      </w:r>
      <w:proofErr w:type="spellEnd"/>
      <w:r w:rsidRPr="002921C5">
        <w:rPr>
          <w:color w:val="000000" w:themeColor="text1"/>
        </w:rPr>
        <w:t xml:space="preserve"> </w:t>
      </w:r>
      <w:proofErr w:type="spellStart"/>
      <w:r w:rsidRPr="002921C5">
        <w:rPr>
          <w:color w:val="000000" w:themeColor="text1"/>
        </w:rPr>
        <w:t>operacij</w:t>
      </w:r>
      <w:r w:rsidR="00BB1F8B">
        <w:rPr>
          <w:color w:val="000000" w:themeColor="text1"/>
        </w:rPr>
        <w:t>os</w:t>
      </w:r>
      <w:proofErr w:type="spellEnd"/>
      <w:r w:rsidR="00BB1F8B">
        <w:rPr>
          <w:color w:val="000000" w:themeColor="text1"/>
        </w:rPr>
        <w:t xml:space="preserve"> </w:t>
      </w:r>
      <w:proofErr w:type="spellStart"/>
      <w:r w:rsidR="00BB1F8B">
        <w:rPr>
          <w:color w:val="000000" w:themeColor="text1"/>
        </w:rPr>
        <w:t>planavimas</w:t>
      </w:r>
      <w:proofErr w:type="spellEnd"/>
      <w:r w:rsidRPr="002921C5">
        <w:rPr>
          <w:color w:val="000000" w:themeColor="text1"/>
        </w:rPr>
        <w:t xml:space="preserve">, o </w:t>
      </w:r>
      <w:proofErr w:type="spellStart"/>
      <w:r w:rsidRPr="002921C5">
        <w:rPr>
          <w:color w:val="000000" w:themeColor="text1"/>
        </w:rPr>
        <w:t>po</w:t>
      </w:r>
      <w:proofErr w:type="spellEnd"/>
      <w:r w:rsidRPr="002921C5">
        <w:rPr>
          <w:color w:val="000000" w:themeColor="text1"/>
        </w:rPr>
        <w:t xml:space="preserve"> </w:t>
      </w:r>
      <w:proofErr w:type="spellStart"/>
      <w:proofErr w:type="gramStart"/>
      <w:r w:rsidRPr="002921C5">
        <w:rPr>
          <w:color w:val="000000" w:themeColor="text1"/>
        </w:rPr>
        <w:t>jos</w:t>
      </w:r>
      <w:proofErr w:type="spellEnd"/>
      <w:proofErr w:type="gramEnd"/>
      <w:r w:rsidRPr="002921C5">
        <w:rPr>
          <w:color w:val="000000" w:themeColor="text1"/>
        </w:rPr>
        <w:t xml:space="preserve"> </w:t>
      </w:r>
      <w:proofErr w:type="spellStart"/>
      <w:r w:rsidRPr="002921C5">
        <w:rPr>
          <w:color w:val="000000" w:themeColor="text1"/>
        </w:rPr>
        <w:t>gydymas</w:t>
      </w:r>
      <w:proofErr w:type="spellEnd"/>
      <w:r w:rsidRPr="002921C5">
        <w:rPr>
          <w:color w:val="000000" w:themeColor="text1"/>
        </w:rPr>
        <w:t xml:space="preserve"> </w:t>
      </w:r>
      <w:proofErr w:type="spellStart"/>
      <w:r w:rsidRPr="002921C5">
        <w:rPr>
          <w:color w:val="000000" w:themeColor="text1"/>
        </w:rPr>
        <w:t>pradedamas</w:t>
      </w:r>
      <w:proofErr w:type="spellEnd"/>
      <w:r w:rsidRPr="002921C5">
        <w:rPr>
          <w:color w:val="000000" w:themeColor="text1"/>
        </w:rPr>
        <w:t xml:space="preserve"> </w:t>
      </w:r>
      <w:proofErr w:type="spellStart"/>
      <w:r w:rsidRPr="002921C5">
        <w:rPr>
          <w:color w:val="000000" w:themeColor="text1"/>
        </w:rPr>
        <w:t>taip</w:t>
      </w:r>
      <w:proofErr w:type="spellEnd"/>
      <w:r w:rsidRPr="002921C5">
        <w:rPr>
          <w:color w:val="000000" w:themeColor="text1"/>
        </w:rPr>
        <w:t xml:space="preserve"> pat </w:t>
      </w:r>
      <w:proofErr w:type="spellStart"/>
      <w:r w:rsidRPr="002921C5">
        <w:rPr>
          <w:color w:val="000000" w:themeColor="text1"/>
        </w:rPr>
        <w:t>greitai</w:t>
      </w:r>
      <w:proofErr w:type="spellEnd"/>
      <w:r w:rsidRPr="002921C5">
        <w:rPr>
          <w:color w:val="000000" w:themeColor="text1"/>
        </w:rPr>
        <w:t xml:space="preserve">, </w:t>
      </w:r>
      <w:proofErr w:type="spellStart"/>
      <w:r w:rsidRPr="002921C5">
        <w:rPr>
          <w:color w:val="000000" w:themeColor="text1"/>
        </w:rPr>
        <w:t>kaip</w:t>
      </w:r>
      <w:proofErr w:type="spellEnd"/>
      <w:r w:rsidRPr="002921C5">
        <w:rPr>
          <w:color w:val="000000" w:themeColor="text1"/>
        </w:rPr>
        <w:t xml:space="preserve"> </w:t>
      </w:r>
      <w:proofErr w:type="spellStart"/>
      <w:r w:rsidRPr="002921C5">
        <w:rPr>
          <w:color w:val="000000" w:themeColor="text1"/>
        </w:rPr>
        <w:t>ir</w:t>
      </w:r>
      <w:proofErr w:type="spellEnd"/>
      <w:r w:rsidRPr="002921C5">
        <w:rPr>
          <w:color w:val="000000" w:themeColor="text1"/>
        </w:rPr>
        <w:t xml:space="preserve"> </w:t>
      </w:r>
      <w:proofErr w:type="spellStart"/>
      <w:r w:rsidRPr="002921C5">
        <w:rPr>
          <w:color w:val="000000" w:themeColor="text1"/>
        </w:rPr>
        <w:t>po</w:t>
      </w:r>
      <w:proofErr w:type="spellEnd"/>
      <w:r w:rsidRPr="002921C5">
        <w:rPr>
          <w:color w:val="000000" w:themeColor="text1"/>
        </w:rPr>
        <w:t xml:space="preserve"> </w:t>
      </w:r>
      <w:proofErr w:type="spellStart"/>
      <w:r w:rsidRPr="002921C5">
        <w:rPr>
          <w:color w:val="000000" w:themeColor="text1"/>
        </w:rPr>
        <w:t>mastektomijos</w:t>
      </w:r>
      <w:proofErr w:type="spellEnd"/>
      <w:r w:rsidRPr="002921C5">
        <w:rPr>
          <w:color w:val="000000" w:themeColor="text1"/>
        </w:rPr>
        <w:t xml:space="preserve">. </w:t>
      </w:r>
      <w:proofErr w:type="spellStart"/>
      <w:r w:rsidRPr="002921C5">
        <w:rPr>
          <w:color w:val="000000" w:themeColor="text1"/>
        </w:rPr>
        <w:t>Ir</w:t>
      </w:r>
      <w:proofErr w:type="spellEnd"/>
      <w:r w:rsidRPr="002921C5">
        <w:rPr>
          <w:color w:val="000000" w:themeColor="text1"/>
        </w:rPr>
        <w:t xml:space="preserve"> </w:t>
      </w:r>
      <w:proofErr w:type="spellStart"/>
      <w:r w:rsidRPr="002921C5">
        <w:rPr>
          <w:color w:val="000000" w:themeColor="text1"/>
        </w:rPr>
        <w:t>bendram</w:t>
      </w:r>
      <w:proofErr w:type="spellEnd"/>
      <w:r w:rsidRPr="002921C5">
        <w:rPr>
          <w:color w:val="000000" w:themeColor="text1"/>
        </w:rPr>
        <w:t xml:space="preserve"> </w:t>
      </w:r>
      <w:proofErr w:type="spellStart"/>
      <w:r w:rsidRPr="002921C5">
        <w:rPr>
          <w:color w:val="000000" w:themeColor="text1"/>
        </w:rPr>
        <w:t>išgyvenamumui</w:t>
      </w:r>
      <w:proofErr w:type="spellEnd"/>
      <w:r w:rsidRPr="002921C5">
        <w:rPr>
          <w:color w:val="000000" w:themeColor="text1"/>
        </w:rPr>
        <w:t xml:space="preserve"> </w:t>
      </w:r>
      <w:proofErr w:type="spellStart"/>
      <w:r w:rsidRPr="002921C5">
        <w:rPr>
          <w:color w:val="000000" w:themeColor="text1"/>
        </w:rPr>
        <w:t>įtakos</w:t>
      </w:r>
      <w:proofErr w:type="spellEnd"/>
      <w:r w:rsidRPr="002921C5">
        <w:rPr>
          <w:color w:val="000000" w:themeColor="text1"/>
        </w:rPr>
        <w:t xml:space="preserve"> </w:t>
      </w:r>
      <w:proofErr w:type="gramStart"/>
      <w:r w:rsidRPr="002921C5">
        <w:rPr>
          <w:color w:val="000000" w:themeColor="text1"/>
        </w:rPr>
        <w:t>tai</w:t>
      </w:r>
      <w:proofErr w:type="gramEnd"/>
      <w:r w:rsidRPr="002921C5">
        <w:rPr>
          <w:color w:val="000000" w:themeColor="text1"/>
        </w:rPr>
        <w:t xml:space="preserve"> </w:t>
      </w:r>
      <w:proofErr w:type="spellStart"/>
      <w:r w:rsidRPr="002921C5">
        <w:rPr>
          <w:color w:val="000000" w:themeColor="text1"/>
        </w:rPr>
        <w:t>neturi</w:t>
      </w:r>
      <w:proofErr w:type="spellEnd"/>
      <w:r w:rsidR="00B8561A">
        <w:rPr>
          <w:color w:val="000000" w:themeColor="text1"/>
        </w:rPr>
        <w:t xml:space="preserve"> [</w:t>
      </w:r>
      <w:r w:rsidR="00C13E83">
        <w:rPr>
          <w:color w:val="000000" w:themeColor="text1"/>
        </w:rPr>
        <w:t>8</w:t>
      </w:r>
      <w:r w:rsidR="00B8561A">
        <w:rPr>
          <w:color w:val="000000" w:themeColor="text1"/>
        </w:rPr>
        <w:t>]</w:t>
      </w:r>
      <w:r w:rsidRPr="002921C5">
        <w:rPr>
          <w:color w:val="000000" w:themeColor="text1"/>
        </w:rPr>
        <w:t>.</w:t>
      </w:r>
      <w:r w:rsidR="00C13E83">
        <w:rPr>
          <w:color w:val="000000" w:themeColor="text1"/>
        </w:rPr>
        <w:t xml:space="preserve"> </w:t>
      </w:r>
      <w:proofErr w:type="spellStart"/>
      <w:r w:rsidRPr="002921C5">
        <w:rPr>
          <w:color w:val="000000" w:themeColor="text1"/>
        </w:rPr>
        <w:t>Antrasis</w:t>
      </w:r>
      <w:proofErr w:type="spellEnd"/>
      <w:r w:rsidRPr="002921C5">
        <w:rPr>
          <w:color w:val="000000" w:themeColor="text1"/>
        </w:rPr>
        <w:t xml:space="preserve"> </w:t>
      </w:r>
      <w:proofErr w:type="spellStart"/>
      <w:r w:rsidRPr="002921C5">
        <w:rPr>
          <w:color w:val="000000" w:themeColor="text1"/>
        </w:rPr>
        <w:t>mitas</w:t>
      </w:r>
      <w:proofErr w:type="spellEnd"/>
      <w:r w:rsidRPr="002921C5">
        <w:rPr>
          <w:color w:val="000000" w:themeColor="text1"/>
        </w:rPr>
        <w:t xml:space="preserve"> – </w:t>
      </w:r>
      <w:proofErr w:type="spellStart"/>
      <w:r w:rsidRPr="002921C5">
        <w:rPr>
          <w:color w:val="000000" w:themeColor="text1"/>
        </w:rPr>
        <w:t>rekonstruota</w:t>
      </w:r>
      <w:proofErr w:type="spellEnd"/>
      <w:r w:rsidRPr="002921C5">
        <w:rPr>
          <w:color w:val="000000" w:themeColor="text1"/>
        </w:rPr>
        <w:t xml:space="preserve"> </w:t>
      </w:r>
      <w:proofErr w:type="spellStart"/>
      <w:r w:rsidRPr="002921C5">
        <w:rPr>
          <w:color w:val="000000" w:themeColor="text1"/>
        </w:rPr>
        <w:t>krūtis</w:t>
      </w:r>
      <w:proofErr w:type="spellEnd"/>
      <w:r w:rsidRPr="002921C5">
        <w:rPr>
          <w:color w:val="000000" w:themeColor="text1"/>
        </w:rPr>
        <w:t xml:space="preserve"> </w:t>
      </w:r>
      <w:proofErr w:type="spellStart"/>
      <w:r w:rsidRPr="002921C5">
        <w:rPr>
          <w:color w:val="000000" w:themeColor="text1"/>
        </w:rPr>
        <w:t>maskuos</w:t>
      </w:r>
      <w:proofErr w:type="spellEnd"/>
      <w:r w:rsidRPr="002921C5">
        <w:rPr>
          <w:color w:val="000000" w:themeColor="text1"/>
        </w:rPr>
        <w:t xml:space="preserve"> </w:t>
      </w:r>
      <w:proofErr w:type="spellStart"/>
      <w:r w:rsidRPr="002921C5">
        <w:rPr>
          <w:color w:val="000000" w:themeColor="text1"/>
        </w:rPr>
        <w:t>ligos</w:t>
      </w:r>
      <w:proofErr w:type="spellEnd"/>
      <w:r w:rsidRPr="002921C5">
        <w:rPr>
          <w:color w:val="000000" w:themeColor="text1"/>
        </w:rPr>
        <w:t xml:space="preserve"> </w:t>
      </w:r>
      <w:proofErr w:type="spellStart"/>
      <w:r w:rsidRPr="002921C5">
        <w:rPr>
          <w:color w:val="000000" w:themeColor="text1"/>
        </w:rPr>
        <w:t>atkrytį</w:t>
      </w:r>
      <w:proofErr w:type="spellEnd"/>
      <w:r w:rsidRPr="002921C5">
        <w:rPr>
          <w:color w:val="000000" w:themeColor="text1"/>
        </w:rPr>
        <w:t xml:space="preserve">. </w:t>
      </w:r>
      <w:proofErr w:type="spellStart"/>
      <w:r w:rsidR="00BB1F8B">
        <w:rPr>
          <w:color w:val="000000" w:themeColor="text1"/>
        </w:rPr>
        <w:t>Nustatyta</w:t>
      </w:r>
      <w:proofErr w:type="spellEnd"/>
      <w:r w:rsidR="00BB1F8B">
        <w:rPr>
          <w:color w:val="000000" w:themeColor="text1"/>
        </w:rPr>
        <w:t xml:space="preserve">, jog to </w:t>
      </w:r>
      <w:proofErr w:type="spellStart"/>
      <w:r w:rsidRPr="002921C5">
        <w:rPr>
          <w:color w:val="000000" w:themeColor="text1"/>
        </w:rPr>
        <w:t>b</w:t>
      </w:r>
      <w:r w:rsidR="00BB1F8B">
        <w:rPr>
          <w:color w:val="000000" w:themeColor="text1"/>
        </w:rPr>
        <w:t>aimina</w:t>
      </w:r>
      <w:r w:rsidRPr="002921C5">
        <w:rPr>
          <w:color w:val="000000" w:themeColor="text1"/>
        </w:rPr>
        <w:t>si</w:t>
      </w:r>
      <w:proofErr w:type="spellEnd"/>
      <w:r w:rsidRPr="002921C5">
        <w:rPr>
          <w:color w:val="000000" w:themeColor="text1"/>
        </w:rPr>
        <w:t xml:space="preserve"> </w:t>
      </w:r>
      <w:r w:rsidR="00BB1F8B">
        <w:rPr>
          <w:color w:val="000000" w:themeColor="text1"/>
        </w:rPr>
        <w:t>net</w:t>
      </w:r>
      <w:r w:rsidRPr="002921C5">
        <w:rPr>
          <w:color w:val="000000" w:themeColor="text1"/>
        </w:rPr>
        <w:t xml:space="preserve"> 63 proc. </w:t>
      </w:r>
      <w:proofErr w:type="spellStart"/>
      <w:r w:rsidR="00BB1F8B">
        <w:rPr>
          <w:color w:val="000000" w:themeColor="text1"/>
        </w:rPr>
        <w:t>krūties</w:t>
      </w:r>
      <w:proofErr w:type="spellEnd"/>
      <w:r w:rsidR="00BB1F8B">
        <w:rPr>
          <w:color w:val="000000" w:themeColor="text1"/>
        </w:rPr>
        <w:t xml:space="preserve"> </w:t>
      </w:r>
      <w:proofErr w:type="spellStart"/>
      <w:r w:rsidR="00BB1F8B">
        <w:rPr>
          <w:color w:val="000000" w:themeColor="text1"/>
        </w:rPr>
        <w:t>vėžio</w:t>
      </w:r>
      <w:proofErr w:type="spellEnd"/>
      <w:r w:rsidR="00BB1F8B">
        <w:rPr>
          <w:color w:val="000000" w:themeColor="text1"/>
        </w:rPr>
        <w:t xml:space="preserve"> </w:t>
      </w:r>
      <w:proofErr w:type="spellStart"/>
      <w:r w:rsidR="00BB1F8B">
        <w:rPr>
          <w:color w:val="000000" w:themeColor="text1"/>
        </w:rPr>
        <w:t>pacienčių</w:t>
      </w:r>
      <w:proofErr w:type="spellEnd"/>
      <w:r w:rsidRPr="002921C5">
        <w:rPr>
          <w:color w:val="000000" w:themeColor="text1"/>
        </w:rPr>
        <w:t xml:space="preserve">. </w:t>
      </w:r>
      <w:proofErr w:type="spellStart"/>
      <w:r w:rsidR="00BB1F8B">
        <w:rPr>
          <w:color w:val="000000" w:themeColor="text1"/>
        </w:rPr>
        <w:t>Mokslo</w:t>
      </w:r>
      <w:proofErr w:type="spellEnd"/>
      <w:r w:rsidR="00BB1F8B">
        <w:rPr>
          <w:color w:val="000000" w:themeColor="text1"/>
        </w:rPr>
        <w:t xml:space="preserve"> </w:t>
      </w:r>
      <w:proofErr w:type="spellStart"/>
      <w:r w:rsidR="00BB1F8B">
        <w:rPr>
          <w:color w:val="000000" w:themeColor="text1"/>
        </w:rPr>
        <w:t>įrodyta</w:t>
      </w:r>
      <w:proofErr w:type="spellEnd"/>
      <w:r w:rsidR="00BB1F8B">
        <w:rPr>
          <w:color w:val="000000" w:themeColor="text1"/>
        </w:rPr>
        <w:t xml:space="preserve">, </w:t>
      </w:r>
      <w:proofErr w:type="spellStart"/>
      <w:r w:rsidR="00BB1F8B">
        <w:rPr>
          <w:color w:val="000000" w:themeColor="text1"/>
        </w:rPr>
        <w:t>kad</w:t>
      </w:r>
      <w:proofErr w:type="spellEnd"/>
      <w:r w:rsidR="00BB1F8B">
        <w:rPr>
          <w:color w:val="000000" w:themeColor="text1"/>
        </w:rPr>
        <w:t xml:space="preserve"> </w:t>
      </w:r>
      <w:proofErr w:type="spellStart"/>
      <w:r w:rsidRPr="002921C5">
        <w:rPr>
          <w:color w:val="000000" w:themeColor="text1"/>
        </w:rPr>
        <w:t>vėžys</w:t>
      </w:r>
      <w:proofErr w:type="spellEnd"/>
      <w:r w:rsidRPr="002921C5">
        <w:rPr>
          <w:color w:val="000000" w:themeColor="text1"/>
        </w:rPr>
        <w:t xml:space="preserve"> </w:t>
      </w:r>
      <w:proofErr w:type="spellStart"/>
      <w:r w:rsidR="00BB1F8B">
        <w:rPr>
          <w:color w:val="000000" w:themeColor="text1"/>
        </w:rPr>
        <w:t>dažniausiai</w:t>
      </w:r>
      <w:proofErr w:type="spellEnd"/>
      <w:r w:rsidR="00BB1F8B">
        <w:rPr>
          <w:color w:val="000000" w:themeColor="text1"/>
        </w:rPr>
        <w:t xml:space="preserve"> </w:t>
      </w:r>
      <w:proofErr w:type="spellStart"/>
      <w:r w:rsidRPr="002921C5">
        <w:rPr>
          <w:color w:val="000000" w:themeColor="text1"/>
        </w:rPr>
        <w:t>atsinaujina</w:t>
      </w:r>
      <w:proofErr w:type="spellEnd"/>
      <w:r w:rsidRPr="002921C5">
        <w:rPr>
          <w:color w:val="000000" w:themeColor="text1"/>
        </w:rPr>
        <w:t xml:space="preserve"> </w:t>
      </w:r>
      <w:proofErr w:type="spellStart"/>
      <w:r w:rsidRPr="002921C5">
        <w:rPr>
          <w:color w:val="000000" w:themeColor="text1"/>
        </w:rPr>
        <w:t>odoje</w:t>
      </w:r>
      <w:proofErr w:type="spellEnd"/>
      <w:r w:rsidRPr="002921C5">
        <w:rPr>
          <w:color w:val="000000" w:themeColor="text1"/>
        </w:rPr>
        <w:t xml:space="preserve"> </w:t>
      </w:r>
      <w:proofErr w:type="spellStart"/>
      <w:r w:rsidRPr="002921C5">
        <w:rPr>
          <w:color w:val="000000" w:themeColor="text1"/>
        </w:rPr>
        <w:t>ir</w:t>
      </w:r>
      <w:proofErr w:type="spellEnd"/>
      <w:r w:rsidR="00BB1F8B">
        <w:rPr>
          <w:color w:val="000000" w:themeColor="text1"/>
        </w:rPr>
        <w:t>/</w:t>
      </w:r>
      <w:proofErr w:type="spellStart"/>
      <w:r w:rsidR="00BB1F8B">
        <w:rPr>
          <w:color w:val="000000" w:themeColor="text1"/>
        </w:rPr>
        <w:t>ar</w:t>
      </w:r>
      <w:proofErr w:type="spellEnd"/>
      <w:r w:rsidRPr="002921C5">
        <w:rPr>
          <w:color w:val="000000" w:themeColor="text1"/>
        </w:rPr>
        <w:t xml:space="preserve"> </w:t>
      </w:r>
      <w:proofErr w:type="spellStart"/>
      <w:r w:rsidRPr="002921C5">
        <w:rPr>
          <w:color w:val="000000" w:themeColor="text1"/>
        </w:rPr>
        <w:t>poodiniame</w:t>
      </w:r>
      <w:proofErr w:type="spellEnd"/>
      <w:r w:rsidRPr="002921C5">
        <w:rPr>
          <w:color w:val="000000" w:themeColor="text1"/>
        </w:rPr>
        <w:t xml:space="preserve"> </w:t>
      </w:r>
      <w:proofErr w:type="spellStart"/>
      <w:r w:rsidRPr="002921C5">
        <w:rPr>
          <w:color w:val="000000" w:themeColor="text1"/>
        </w:rPr>
        <w:t>audinyje</w:t>
      </w:r>
      <w:proofErr w:type="spellEnd"/>
      <w:r w:rsidRPr="002921C5">
        <w:rPr>
          <w:color w:val="000000" w:themeColor="text1"/>
        </w:rPr>
        <w:t xml:space="preserve"> </w:t>
      </w:r>
      <w:proofErr w:type="spellStart"/>
      <w:r w:rsidRPr="002921C5">
        <w:rPr>
          <w:color w:val="000000" w:themeColor="text1"/>
        </w:rPr>
        <w:t>ir</w:t>
      </w:r>
      <w:proofErr w:type="spellEnd"/>
      <w:r w:rsidRPr="002921C5">
        <w:rPr>
          <w:color w:val="000000" w:themeColor="text1"/>
        </w:rPr>
        <w:t xml:space="preserve"> </w:t>
      </w:r>
      <w:proofErr w:type="spellStart"/>
      <w:r w:rsidRPr="002921C5">
        <w:rPr>
          <w:color w:val="000000" w:themeColor="text1"/>
        </w:rPr>
        <w:t>žymiai</w:t>
      </w:r>
      <w:proofErr w:type="spellEnd"/>
      <w:r w:rsidRPr="002921C5">
        <w:rPr>
          <w:color w:val="000000" w:themeColor="text1"/>
        </w:rPr>
        <w:t xml:space="preserve"> </w:t>
      </w:r>
      <w:proofErr w:type="spellStart"/>
      <w:r w:rsidRPr="002921C5">
        <w:rPr>
          <w:color w:val="000000" w:themeColor="text1"/>
        </w:rPr>
        <w:t>rečiau</w:t>
      </w:r>
      <w:proofErr w:type="spellEnd"/>
      <w:r w:rsidRPr="002921C5">
        <w:rPr>
          <w:color w:val="000000" w:themeColor="text1"/>
        </w:rPr>
        <w:t xml:space="preserve"> </w:t>
      </w:r>
      <w:proofErr w:type="spellStart"/>
      <w:r w:rsidRPr="002921C5">
        <w:rPr>
          <w:color w:val="000000" w:themeColor="text1"/>
        </w:rPr>
        <w:t>ant</w:t>
      </w:r>
      <w:proofErr w:type="spellEnd"/>
      <w:r w:rsidRPr="002921C5">
        <w:rPr>
          <w:color w:val="000000" w:themeColor="text1"/>
        </w:rPr>
        <w:t xml:space="preserve"> </w:t>
      </w:r>
      <w:proofErr w:type="spellStart"/>
      <w:r w:rsidRPr="002921C5">
        <w:rPr>
          <w:color w:val="000000" w:themeColor="text1"/>
        </w:rPr>
        <w:t>krūtinės</w:t>
      </w:r>
      <w:proofErr w:type="spellEnd"/>
      <w:r w:rsidRPr="002921C5">
        <w:rPr>
          <w:color w:val="000000" w:themeColor="text1"/>
        </w:rPr>
        <w:t xml:space="preserve"> </w:t>
      </w:r>
      <w:proofErr w:type="spellStart"/>
      <w:r w:rsidRPr="002921C5">
        <w:rPr>
          <w:color w:val="000000" w:themeColor="text1"/>
        </w:rPr>
        <w:t>ląstos</w:t>
      </w:r>
      <w:proofErr w:type="spellEnd"/>
      <w:r w:rsidRPr="002921C5">
        <w:rPr>
          <w:color w:val="000000" w:themeColor="text1"/>
        </w:rPr>
        <w:t xml:space="preserve"> </w:t>
      </w:r>
      <w:proofErr w:type="spellStart"/>
      <w:r w:rsidRPr="002921C5">
        <w:rPr>
          <w:color w:val="000000" w:themeColor="text1"/>
        </w:rPr>
        <w:t>raumenų</w:t>
      </w:r>
      <w:proofErr w:type="spellEnd"/>
      <w:r w:rsidRPr="002921C5">
        <w:rPr>
          <w:color w:val="000000" w:themeColor="text1"/>
        </w:rPr>
        <w:t xml:space="preserve">, </w:t>
      </w:r>
      <w:proofErr w:type="gramStart"/>
      <w:r w:rsidRPr="002921C5">
        <w:rPr>
          <w:color w:val="000000" w:themeColor="text1"/>
        </w:rPr>
        <w:t>tai</w:t>
      </w:r>
      <w:proofErr w:type="gramEnd"/>
      <w:r w:rsidRPr="002921C5">
        <w:rPr>
          <w:color w:val="000000" w:themeColor="text1"/>
        </w:rPr>
        <w:t xml:space="preserve"> </w:t>
      </w:r>
      <w:proofErr w:type="spellStart"/>
      <w:r w:rsidRPr="002921C5">
        <w:rPr>
          <w:color w:val="000000" w:themeColor="text1"/>
        </w:rPr>
        <w:t>yra</w:t>
      </w:r>
      <w:proofErr w:type="spellEnd"/>
      <w:r w:rsidRPr="002921C5">
        <w:rPr>
          <w:color w:val="000000" w:themeColor="text1"/>
        </w:rPr>
        <w:t xml:space="preserve"> </w:t>
      </w:r>
      <w:proofErr w:type="spellStart"/>
      <w:r w:rsidRPr="002921C5">
        <w:rPr>
          <w:color w:val="000000" w:themeColor="text1"/>
        </w:rPr>
        <w:t>po</w:t>
      </w:r>
      <w:proofErr w:type="spellEnd"/>
      <w:r w:rsidRPr="002921C5">
        <w:rPr>
          <w:color w:val="000000" w:themeColor="text1"/>
        </w:rPr>
        <w:t xml:space="preserve"> </w:t>
      </w:r>
      <w:proofErr w:type="spellStart"/>
      <w:r w:rsidRPr="002921C5">
        <w:rPr>
          <w:color w:val="000000" w:themeColor="text1"/>
        </w:rPr>
        <w:t>atkurtąja</w:t>
      </w:r>
      <w:proofErr w:type="spellEnd"/>
      <w:r w:rsidRPr="002921C5">
        <w:rPr>
          <w:color w:val="000000" w:themeColor="text1"/>
        </w:rPr>
        <w:t xml:space="preserve"> </w:t>
      </w:r>
      <w:proofErr w:type="spellStart"/>
      <w:r w:rsidRPr="002921C5">
        <w:rPr>
          <w:color w:val="000000" w:themeColor="text1"/>
        </w:rPr>
        <w:t>krūtimi</w:t>
      </w:r>
      <w:proofErr w:type="spellEnd"/>
      <w:r w:rsidRPr="002921C5">
        <w:rPr>
          <w:color w:val="000000" w:themeColor="text1"/>
        </w:rPr>
        <w:t xml:space="preserve">. </w:t>
      </w:r>
      <w:proofErr w:type="spellStart"/>
      <w:r w:rsidRPr="002921C5">
        <w:rPr>
          <w:color w:val="000000" w:themeColor="text1"/>
        </w:rPr>
        <w:t>Krūties</w:t>
      </w:r>
      <w:proofErr w:type="spellEnd"/>
      <w:r w:rsidRPr="002921C5">
        <w:rPr>
          <w:color w:val="000000" w:themeColor="text1"/>
        </w:rPr>
        <w:t xml:space="preserve"> </w:t>
      </w:r>
      <w:proofErr w:type="spellStart"/>
      <w:r w:rsidRPr="002921C5">
        <w:rPr>
          <w:color w:val="000000" w:themeColor="text1"/>
        </w:rPr>
        <w:t>paviršiuje</w:t>
      </w:r>
      <w:proofErr w:type="spellEnd"/>
      <w:r w:rsidRPr="002921C5">
        <w:rPr>
          <w:color w:val="000000" w:themeColor="text1"/>
        </w:rPr>
        <w:t xml:space="preserve"> </w:t>
      </w:r>
      <w:proofErr w:type="spellStart"/>
      <w:r w:rsidRPr="002921C5">
        <w:rPr>
          <w:color w:val="000000" w:themeColor="text1"/>
        </w:rPr>
        <w:t>atsinaujinęs</w:t>
      </w:r>
      <w:proofErr w:type="spellEnd"/>
      <w:r w:rsidRPr="002921C5">
        <w:rPr>
          <w:color w:val="000000" w:themeColor="text1"/>
        </w:rPr>
        <w:t xml:space="preserve"> </w:t>
      </w:r>
      <w:proofErr w:type="spellStart"/>
      <w:r w:rsidRPr="002921C5">
        <w:rPr>
          <w:color w:val="000000" w:themeColor="text1"/>
        </w:rPr>
        <w:t>vėžys</w:t>
      </w:r>
      <w:proofErr w:type="spellEnd"/>
      <w:r w:rsidRPr="002921C5">
        <w:rPr>
          <w:color w:val="000000" w:themeColor="text1"/>
        </w:rPr>
        <w:t xml:space="preserve"> </w:t>
      </w:r>
      <w:proofErr w:type="spellStart"/>
      <w:r w:rsidRPr="002921C5">
        <w:rPr>
          <w:color w:val="000000" w:themeColor="text1"/>
        </w:rPr>
        <w:t>penkiais</w:t>
      </w:r>
      <w:proofErr w:type="spellEnd"/>
      <w:r w:rsidRPr="002921C5">
        <w:rPr>
          <w:color w:val="000000" w:themeColor="text1"/>
        </w:rPr>
        <w:t xml:space="preserve"> </w:t>
      </w:r>
      <w:proofErr w:type="spellStart"/>
      <w:r w:rsidRPr="002921C5">
        <w:rPr>
          <w:color w:val="000000" w:themeColor="text1"/>
        </w:rPr>
        <w:t>atvejais</w:t>
      </w:r>
      <w:proofErr w:type="spellEnd"/>
      <w:r w:rsidRPr="002921C5">
        <w:rPr>
          <w:color w:val="000000" w:themeColor="text1"/>
        </w:rPr>
        <w:t xml:space="preserve"> </w:t>
      </w:r>
      <w:proofErr w:type="spellStart"/>
      <w:r w:rsidRPr="002921C5">
        <w:rPr>
          <w:color w:val="000000" w:themeColor="text1"/>
        </w:rPr>
        <w:t>iš</w:t>
      </w:r>
      <w:proofErr w:type="spellEnd"/>
      <w:r w:rsidRPr="002921C5">
        <w:rPr>
          <w:color w:val="000000" w:themeColor="text1"/>
        </w:rPr>
        <w:t xml:space="preserve"> </w:t>
      </w:r>
      <w:proofErr w:type="spellStart"/>
      <w:r w:rsidRPr="002921C5">
        <w:rPr>
          <w:color w:val="000000" w:themeColor="text1"/>
        </w:rPr>
        <w:t>šešių</w:t>
      </w:r>
      <w:proofErr w:type="spellEnd"/>
      <w:r w:rsidRPr="002921C5">
        <w:rPr>
          <w:color w:val="000000" w:themeColor="text1"/>
        </w:rPr>
        <w:t xml:space="preserve"> </w:t>
      </w:r>
      <w:proofErr w:type="spellStart"/>
      <w:r w:rsidR="00BB1F8B">
        <w:rPr>
          <w:color w:val="000000" w:themeColor="text1"/>
        </w:rPr>
        <w:t>diagnozuojamas</w:t>
      </w:r>
      <w:proofErr w:type="spellEnd"/>
      <w:r w:rsidR="00BB1F8B">
        <w:rPr>
          <w:color w:val="000000" w:themeColor="text1"/>
        </w:rPr>
        <w:t xml:space="preserve"> </w:t>
      </w:r>
      <w:proofErr w:type="spellStart"/>
      <w:r w:rsidR="00BB1F8B">
        <w:rPr>
          <w:color w:val="000000" w:themeColor="text1"/>
        </w:rPr>
        <w:t>kliniškai</w:t>
      </w:r>
      <w:proofErr w:type="spellEnd"/>
      <w:r w:rsidRPr="002921C5">
        <w:rPr>
          <w:color w:val="000000" w:themeColor="text1"/>
        </w:rPr>
        <w:t xml:space="preserve">, </w:t>
      </w:r>
      <w:proofErr w:type="spellStart"/>
      <w:r w:rsidRPr="002921C5">
        <w:rPr>
          <w:color w:val="000000" w:themeColor="text1"/>
        </w:rPr>
        <w:t>jį</w:t>
      </w:r>
      <w:proofErr w:type="spellEnd"/>
      <w:r w:rsidRPr="002921C5">
        <w:rPr>
          <w:color w:val="000000" w:themeColor="text1"/>
        </w:rPr>
        <w:t xml:space="preserve"> </w:t>
      </w:r>
      <w:proofErr w:type="spellStart"/>
      <w:r w:rsidRPr="002921C5">
        <w:rPr>
          <w:color w:val="000000" w:themeColor="text1"/>
        </w:rPr>
        <w:t>dažniausiai</w:t>
      </w:r>
      <w:proofErr w:type="spellEnd"/>
      <w:r w:rsidRPr="002921C5">
        <w:rPr>
          <w:color w:val="000000" w:themeColor="text1"/>
        </w:rPr>
        <w:t xml:space="preserve"> </w:t>
      </w:r>
      <w:proofErr w:type="spellStart"/>
      <w:r w:rsidRPr="002921C5">
        <w:rPr>
          <w:color w:val="000000" w:themeColor="text1"/>
        </w:rPr>
        <w:t>pastebi</w:t>
      </w:r>
      <w:proofErr w:type="spellEnd"/>
      <w:r w:rsidRPr="002921C5">
        <w:rPr>
          <w:color w:val="000000" w:themeColor="text1"/>
        </w:rPr>
        <w:t xml:space="preserve"> </w:t>
      </w:r>
      <w:proofErr w:type="spellStart"/>
      <w:r w:rsidRPr="002921C5">
        <w:rPr>
          <w:color w:val="000000" w:themeColor="text1"/>
        </w:rPr>
        <w:t>pati</w:t>
      </w:r>
      <w:proofErr w:type="spellEnd"/>
      <w:r w:rsidRPr="002921C5">
        <w:rPr>
          <w:color w:val="000000" w:themeColor="text1"/>
        </w:rPr>
        <w:t xml:space="preserve"> </w:t>
      </w:r>
      <w:proofErr w:type="spellStart"/>
      <w:r w:rsidRPr="002921C5">
        <w:rPr>
          <w:color w:val="000000" w:themeColor="text1"/>
        </w:rPr>
        <w:t>pacientė</w:t>
      </w:r>
      <w:proofErr w:type="spellEnd"/>
      <w:r w:rsidRPr="002921C5">
        <w:rPr>
          <w:color w:val="000000" w:themeColor="text1"/>
        </w:rPr>
        <w:t xml:space="preserve"> </w:t>
      </w:r>
      <w:proofErr w:type="spellStart"/>
      <w:r w:rsidRPr="002921C5">
        <w:rPr>
          <w:color w:val="000000" w:themeColor="text1"/>
        </w:rPr>
        <w:t>ar</w:t>
      </w:r>
      <w:proofErr w:type="spellEnd"/>
      <w:r w:rsidRPr="002921C5">
        <w:rPr>
          <w:color w:val="000000" w:themeColor="text1"/>
        </w:rPr>
        <w:t xml:space="preserve"> </w:t>
      </w:r>
      <w:proofErr w:type="spellStart"/>
      <w:proofErr w:type="gramStart"/>
      <w:r w:rsidRPr="002921C5">
        <w:rPr>
          <w:color w:val="000000" w:themeColor="text1"/>
        </w:rPr>
        <w:t>ją</w:t>
      </w:r>
      <w:proofErr w:type="spellEnd"/>
      <w:proofErr w:type="gramEnd"/>
      <w:r w:rsidRPr="002921C5">
        <w:rPr>
          <w:color w:val="000000" w:themeColor="text1"/>
        </w:rPr>
        <w:t xml:space="preserve"> </w:t>
      </w:r>
      <w:proofErr w:type="spellStart"/>
      <w:r w:rsidRPr="002921C5">
        <w:rPr>
          <w:color w:val="000000" w:themeColor="text1"/>
        </w:rPr>
        <w:t>gydantis</w:t>
      </w:r>
      <w:proofErr w:type="spellEnd"/>
      <w:r w:rsidRPr="002921C5">
        <w:rPr>
          <w:color w:val="000000" w:themeColor="text1"/>
        </w:rPr>
        <w:t xml:space="preserve"> </w:t>
      </w:r>
      <w:proofErr w:type="spellStart"/>
      <w:r w:rsidRPr="002921C5">
        <w:rPr>
          <w:color w:val="000000" w:themeColor="text1"/>
        </w:rPr>
        <w:t>gydytojas</w:t>
      </w:r>
      <w:proofErr w:type="spellEnd"/>
      <w:r w:rsidRPr="002921C5">
        <w:rPr>
          <w:color w:val="000000" w:themeColor="text1"/>
        </w:rPr>
        <w:t xml:space="preserve">. Po </w:t>
      </w:r>
      <w:proofErr w:type="spellStart"/>
      <w:r w:rsidRPr="002921C5">
        <w:rPr>
          <w:color w:val="000000" w:themeColor="text1"/>
        </w:rPr>
        <w:t>implantu</w:t>
      </w:r>
      <w:proofErr w:type="spellEnd"/>
      <w:r w:rsidRPr="002921C5">
        <w:rPr>
          <w:color w:val="000000" w:themeColor="text1"/>
        </w:rPr>
        <w:t xml:space="preserve"> </w:t>
      </w:r>
      <w:proofErr w:type="spellStart"/>
      <w:r w:rsidR="00BB1F8B">
        <w:rPr>
          <w:color w:val="000000" w:themeColor="text1"/>
        </w:rPr>
        <w:t>ar</w:t>
      </w:r>
      <w:proofErr w:type="spellEnd"/>
      <w:r w:rsidR="00BB1F8B">
        <w:rPr>
          <w:color w:val="000000" w:themeColor="text1"/>
        </w:rPr>
        <w:t xml:space="preserve"> </w:t>
      </w:r>
      <w:proofErr w:type="spellStart"/>
      <w:r w:rsidR="00BB1F8B">
        <w:rPr>
          <w:color w:val="000000" w:themeColor="text1"/>
        </w:rPr>
        <w:t>savais</w:t>
      </w:r>
      <w:proofErr w:type="spellEnd"/>
      <w:r w:rsidR="00BB1F8B">
        <w:rPr>
          <w:color w:val="000000" w:themeColor="text1"/>
        </w:rPr>
        <w:t xml:space="preserve"> </w:t>
      </w:r>
      <w:proofErr w:type="spellStart"/>
      <w:r w:rsidR="00BB1F8B">
        <w:rPr>
          <w:color w:val="000000" w:themeColor="text1"/>
        </w:rPr>
        <w:t>audiniais</w:t>
      </w:r>
      <w:proofErr w:type="spellEnd"/>
      <w:r w:rsidR="00BB1F8B">
        <w:rPr>
          <w:color w:val="000000" w:themeColor="text1"/>
        </w:rPr>
        <w:t xml:space="preserve"> </w:t>
      </w:r>
      <w:proofErr w:type="spellStart"/>
      <w:r w:rsidR="00BB1F8B">
        <w:rPr>
          <w:color w:val="000000" w:themeColor="text1"/>
        </w:rPr>
        <w:t>atkurta</w:t>
      </w:r>
      <w:proofErr w:type="spellEnd"/>
      <w:r w:rsidR="00BB1F8B">
        <w:rPr>
          <w:color w:val="000000" w:themeColor="text1"/>
        </w:rPr>
        <w:t xml:space="preserve"> </w:t>
      </w:r>
      <w:proofErr w:type="spellStart"/>
      <w:r w:rsidR="00BB1F8B">
        <w:rPr>
          <w:color w:val="000000" w:themeColor="text1"/>
        </w:rPr>
        <w:t>krūtimi</w:t>
      </w:r>
      <w:proofErr w:type="spellEnd"/>
      <w:r w:rsidR="00BB1F8B">
        <w:rPr>
          <w:color w:val="000000" w:themeColor="text1"/>
        </w:rPr>
        <w:t xml:space="preserve"> </w:t>
      </w:r>
      <w:proofErr w:type="spellStart"/>
      <w:r w:rsidRPr="002921C5">
        <w:rPr>
          <w:color w:val="000000" w:themeColor="text1"/>
        </w:rPr>
        <w:t>esantį</w:t>
      </w:r>
      <w:proofErr w:type="spellEnd"/>
      <w:r w:rsidRPr="002921C5">
        <w:rPr>
          <w:color w:val="000000" w:themeColor="text1"/>
        </w:rPr>
        <w:t xml:space="preserve"> </w:t>
      </w:r>
      <w:proofErr w:type="spellStart"/>
      <w:r w:rsidRPr="002921C5">
        <w:rPr>
          <w:color w:val="000000" w:themeColor="text1"/>
        </w:rPr>
        <w:t>naviką</w:t>
      </w:r>
      <w:proofErr w:type="spellEnd"/>
      <w:r w:rsidRPr="002921C5">
        <w:rPr>
          <w:color w:val="000000" w:themeColor="text1"/>
        </w:rPr>
        <w:t xml:space="preserve"> </w:t>
      </w:r>
      <w:proofErr w:type="spellStart"/>
      <w:r w:rsidR="00BB1F8B">
        <w:rPr>
          <w:color w:val="000000" w:themeColor="text1"/>
        </w:rPr>
        <w:t>taip</w:t>
      </w:r>
      <w:proofErr w:type="spellEnd"/>
      <w:r w:rsidR="00BB1F8B">
        <w:rPr>
          <w:color w:val="000000" w:themeColor="text1"/>
        </w:rPr>
        <w:t xml:space="preserve"> pat </w:t>
      </w:r>
      <w:proofErr w:type="spellStart"/>
      <w:r w:rsidRPr="002921C5">
        <w:rPr>
          <w:color w:val="000000" w:themeColor="text1"/>
        </w:rPr>
        <w:t>galima</w:t>
      </w:r>
      <w:proofErr w:type="spellEnd"/>
      <w:r w:rsidRPr="002921C5">
        <w:rPr>
          <w:color w:val="000000" w:themeColor="text1"/>
        </w:rPr>
        <w:t xml:space="preserve"> </w:t>
      </w:r>
      <w:proofErr w:type="spellStart"/>
      <w:r w:rsidR="00BB1F8B">
        <w:rPr>
          <w:color w:val="000000" w:themeColor="text1"/>
        </w:rPr>
        <w:t>nustaty</w:t>
      </w:r>
      <w:r w:rsidRPr="002921C5">
        <w:rPr>
          <w:color w:val="000000" w:themeColor="text1"/>
        </w:rPr>
        <w:t>ti</w:t>
      </w:r>
      <w:proofErr w:type="spellEnd"/>
      <w:r w:rsidRPr="002921C5">
        <w:rPr>
          <w:color w:val="000000" w:themeColor="text1"/>
        </w:rPr>
        <w:t xml:space="preserve"> </w:t>
      </w:r>
      <w:proofErr w:type="spellStart"/>
      <w:r w:rsidRPr="002921C5">
        <w:rPr>
          <w:color w:val="000000" w:themeColor="text1"/>
        </w:rPr>
        <w:t>atliekant</w:t>
      </w:r>
      <w:proofErr w:type="spellEnd"/>
      <w:r w:rsidRPr="002921C5">
        <w:rPr>
          <w:color w:val="000000" w:themeColor="text1"/>
        </w:rPr>
        <w:t xml:space="preserve"> </w:t>
      </w:r>
      <w:proofErr w:type="spellStart"/>
      <w:r w:rsidRPr="002921C5">
        <w:rPr>
          <w:color w:val="000000" w:themeColor="text1"/>
        </w:rPr>
        <w:t>magnetinio</w:t>
      </w:r>
      <w:proofErr w:type="spellEnd"/>
      <w:r w:rsidRPr="002921C5">
        <w:rPr>
          <w:color w:val="000000" w:themeColor="text1"/>
        </w:rPr>
        <w:t xml:space="preserve"> </w:t>
      </w:r>
      <w:proofErr w:type="spellStart"/>
      <w:r w:rsidRPr="002921C5">
        <w:rPr>
          <w:color w:val="000000" w:themeColor="text1"/>
        </w:rPr>
        <w:t>rezonanso</w:t>
      </w:r>
      <w:proofErr w:type="spellEnd"/>
      <w:r w:rsidRPr="002921C5">
        <w:rPr>
          <w:color w:val="000000" w:themeColor="text1"/>
        </w:rPr>
        <w:t xml:space="preserve"> </w:t>
      </w:r>
      <w:proofErr w:type="spellStart"/>
      <w:r w:rsidRPr="002921C5">
        <w:rPr>
          <w:color w:val="000000" w:themeColor="text1"/>
        </w:rPr>
        <w:t>tomografijos</w:t>
      </w:r>
      <w:proofErr w:type="spellEnd"/>
      <w:r w:rsidRPr="002921C5">
        <w:rPr>
          <w:color w:val="000000" w:themeColor="text1"/>
        </w:rPr>
        <w:t xml:space="preserve"> </w:t>
      </w:r>
      <w:proofErr w:type="spellStart"/>
      <w:r w:rsidRPr="002921C5">
        <w:rPr>
          <w:color w:val="000000" w:themeColor="text1"/>
        </w:rPr>
        <w:t>tyrimą</w:t>
      </w:r>
      <w:proofErr w:type="spellEnd"/>
      <w:r w:rsidRPr="002921C5">
        <w:rPr>
          <w:color w:val="000000" w:themeColor="text1"/>
        </w:rPr>
        <w:t xml:space="preserve">, </w:t>
      </w:r>
      <w:proofErr w:type="spellStart"/>
      <w:r w:rsidRPr="002921C5">
        <w:rPr>
          <w:color w:val="000000" w:themeColor="text1"/>
        </w:rPr>
        <w:t>mamogramą</w:t>
      </w:r>
      <w:proofErr w:type="spellEnd"/>
      <w:r w:rsidRPr="002921C5">
        <w:rPr>
          <w:color w:val="000000" w:themeColor="text1"/>
        </w:rPr>
        <w:t xml:space="preserve"> </w:t>
      </w:r>
      <w:proofErr w:type="spellStart"/>
      <w:r w:rsidRPr="002921C5">
        <w:rPr>
          <w:color w:val="000000" w:themeColor="text1"/>
        </w:rPr>
        <w:t>ir</w:t>
      </w:r>
      <w:proofErr w:type="spellEnd"/>
      <w:r w:rsidRPr="002921C5">
        <w:rPr>
          <w:color w:val="000000" w:themeColor="text1"/>
        </w:rPr>
        <w:t xml:space="preserve"> </w:t>
      </w:r>
      <w:proofErr w:type="spellStart"/>
      <w:r w:rsidRPr="002921C5">
        <w:rPr>
          <w:color w:val="000000" w:themeColor="text1"/>
        </w:rPr>
        <w:t>ultragars</w:t>
      </w:r>
      <w:r w:rsidR="00BB1F8B">
        <w:rPr>
          <w:color w:val="000000" w:themeColor="text1"/>
        </w:rPr>
        <w:t>inį</w:t>
      </w:r>
      <w:proofErr w:type="spellEnd"/>
      <w:r w:rsidR="00BB1F8B">
        <w:rPr>
          <w:color w:val="000000" w:themeColor="text1"/>
        </w:rPr>
        <w:t xml:space="preserve"> </w:t>
      </w:r>
      <w:proofErr w:type="spellStart"/>
      <w:r w:rsidR="00BB1F8B">
        <w:rPr>
          <w:color w:val="000000" w:themeColor="text1"/>
        </w:rPr>
        <w:t>krūtų</w:t>
      </w:r>
      <w:proofErr w:type="spellEnd"/>
      <w:r w:rsidR="00BB1F8B">
        <w:rPr>
          <w:color w:val="000000" w:themeColor="text1"/>
        </w:rPr>
        <w:t xml:space="preserve"> </w:t>
      </w:r>
      <w:proofErr w:type="spellStart"/>
      <w:r w:rsidR="00BB1F8B">
        <w:rPr>
          <w:color w:val="000000" w:themeColor="text1"/>
        </w:rPr>
        <w:t>ištyrimą</w:t>
      </w:r>
      <w:proofErr w:type="spellEnd"/>
      <w:r w:rsidR="00B8561A">
        <w:rPr>
          <w:color w:val="000000" w:themeColor="text1"/>
        </w:rPr>
        <w:t xml:space="preserve"> [</w:t>
      </w:r>
      <w:r w:rsidR="00C13E83">
        <w:rPr>
          <w:color w:val="000000" w:themeColor="text1"/>
        </w:rPr>
        <w:t>9</w:t>
      </w:r>
      <w:r w:rsidR="004A2D61">
        <w:rPr>
          <w:color w:val="000000" w:themeColor="text1"/>
        </w:rPr>
        <w:t>-11</w:t>
      </w:r>
      <w:r w:rsidR="00B8561A">
        <w:rPr>
          <w:color w:val="000000" w:themeColor="text1"/>
        </w:rPr>
        <w:t>]</w:t>
      </w:r>
      <w:r w:rsidRPr="002921C5">
        <w:rPr>
          <w:color w:val="000000" w:themeColor="text1"/>
        </w:rPr>
        <w:t>.</w:t>
      </w:r>
      <w:r w:rsidR="004A2D61">
        <w:rPr>
          <w:color w:val="000000" w:themeColor="text1"/>
        </w:rPr>
        <w:t xml:space="preserve"> </w:t>
      </w:r>
      <w:proofErr w:type="spellStart"/>
      <w:r w:rsidRPr="002921C5">
        <w:rPr>
          <w:color w:val="000000" w:themeColor="text1"/>
        </w:rPr>
        <w:t>Trečiasis</w:t>
      </w:r>
      <w:proofErr w:type="spellEnd"/>
      <w:r w:rsidRPr="002921C5">
        <w:rPr>
          <w:color w:val="000000" w:themeColor="text1"/>
        </w:rPr>
        <w:t xml:space="preserve"> </w:t>
      </w:r>
      <w:proofErr w:type="spellStart"/>
      <w:r w:rsidRPr="002921C5">
        <w:rPr>
          <w:color w:val="000000" w:themeColor="text1"/>
        </w:rPr>
        <w:t>mitas</w:t>
      </w:r>
      <w:proofErr w:type="spellEnd"/>
      <w:r w:rsidRPr="002921C5">
        <w:rPr>
          <w:color w:val="000000" w:themeColor="text1"/>
        </w:rPr>
        <w:t xml:space="preserve"> – </w:t>
      </w:r>
      <w:proofErr w:type="spellStart"/>
      <w:r w:rsidRPr="002921C5">
        <w:rPr>
          <w:color w:val="000000" w:themeColor="text1"/>
        </w:rPr>
        <w:t>operacijos</w:t>
      </w:r>
      <w:proofErr w:type="spellEnd"/>
      <w:r w:rsidRPr="002921C5">
        <w:rPr>
          <w:color w:val="000000" w:themeColor="text1"/>
        </w:rPr>
        <w:t xml:space="preserve"> </w:t>
      </w:r>
      <w:proofErr w:type="spellStart"/>
      <w:r w:rsidRPr="002921C5">
        <w:rPr>
          <w:color w:val="000000" w:themeColor="text1"/>
        </w:rPr>
        <w:t>metu</w:t>
      </w:r>
      <w:proofErr w:type="spellEnd"/>
      <w:r w:rsidRPr="002921C5">
        <w:rPr>
          <w:color w:val="000000" w:themeColor="text1"/>
        </w:rPr>
        <w:t xml:space="preserve"> „</w:t>
      </w:r>
      <w:proofErr w:type="spellStart"/>
      <w:r w:rsidRPr="002921C5">
        <w:rPr>
          <w:color w:val="000000" w:themeColor="text1"/>
        </w:rPr>
        <w:t>pabudinamos</w:t>
      </w:r>
      <w:proofErr w:type="spellEnd"/>
      <w:proofErr w:type="gramStart"/>
      <w:r w:rsidRPr="002921C5">
        <w:rPr>
          <w:color w:val="000000" w:themeColor="text1"/>
        </w:rPr>
        <w:t>“ „</w:t>
      </w:r>
      <w:proofErr w:type="spellStart"/>
      <w:proofErr w:type="gramEnd"/>
      <w:r w:rsidRPr="002921C5">
        <w:rPr>
          <w:color w:val="000000" w:themeColor="text1"/>
        </w:rPr>
        <w:t>snaudžiančios</w:t>
      </w:r>
      <w:proofErr w:type="spellEnd"/>
      <w:r w:rsidRPr="002921C5">
        <w:rPr>
          <w:color w:val="000000" w:themeColor="text1"/>
        </w:rPr>
        <w:t xml:space="preserve"> </w:t>
      </w:r>
      <w:proofErr w:type="spellStart"/>
      <w:r w:rsidRPr="002921C5">
        <w:rPr>
          <w:color w:val="000000" w:themeColor="text1"/>
        </w:rPr>
        <w:t>metastazės</w:t>
      </w:r>
      <w:proofErr w:type="spellEnd"/>
      <w:r w:rsidRPr="002921C5">
        <w:rPr>
          <w:color w:val="000000" w:themeColor="text1"/>
        </w:rPr>
        <w:t xml:space="preserve">“. Tai – </w:t>
      </w:r>
      <w:proofErr w:type="spellStart"/>
      <w:r w:rsidRPr="002921C5">
        <w:rPr>
          <w:color w:val="000000" w:themeColor="text1"/>
        </w:rPr>
        <w:t>tik</w:t>
      </w:r>
      <w:proofErr w:type="spellEnd"/>
      <w:r w:rsidRPr="002921C5">
        <w:rPr>
          <w:color w:val="000000" w:themeColor="text1"/>
        </w:rPr>
        <w:t xml:space="preserve"> </w:t>
      </w:r>
      <w:proofErr w:type="spellStart"/>
      <w:r w:rsidRPr="002921C5">
        <w:rPr>
          <w:color w:val="000000" w:themeColor="text1"/>
        </w:rPr>
        <w:t>teorija</w:t>
      </w:r>
      <w:proofErr w:type="spellEnd"/>
      <w:r w:rsidRPr="002921C5">
        <w:rPr>
          <w:color w:val="000000" w:themeColor="text1"/>
        </w:rPr>
        <w:t xml:space="preserve">, </w:t>
      </w:r>
      <w:proofErr w:type="spellStart"/>
      <w:r w:rsidRPr="002921C5">
        <w:rPr>
          <w:color w:val="000000" w:themeColor="text1"/>
        </w:rPr>
        <w:t>įrodyta</w:t>
      </w:r>
      <w:proofErr w:type="spellEnd"/>
      <w:r w:rsidRPr="002921C5">
        <w:rPr>
          <w:color w:val="000000" w:themeColor="text1"/>
        </w:rPr>
        <w:t xml:space="preserve"> </w:t>
      </w:r>
      <w:r w:rsidR="00BB1F8B" w:rsidRPr="00BB1F8B">
        <w:rPr>
          <w:i/>
          <w:color w:val="000000" w:themeColor="text1"/>
        </w:rPr>
        <w:t>in vitro</w:t>
      </w:r>
      <w:r w:rsidRPr="002921C5">
        <w:rPr>
          <w:color w:val="000000" w:themeColor="text1"/>
        </w:rPr>
        <w:t xml:space="preserve">, </w:t>
      </w:r>
      <w:proofErr w:type="spellStart"/>
      <w:r w:rsidRPr="002921C5">
        <w:rPr>
          <w:color w:val="000000" w:themeColor="text1"/>
        </w:rPr>
        <w:t>tačiau</w:t>
      </w:r>
      <w:proofErr w:type="spellEnd"/>
      <w:r w:rsidRPr="002921C5">
        <w:rPr>
          <w:color w:val="000000" w:themeColor="text1"/>
        </w:rPr>
        <w:t xml:space="preserve"> </w:t>
      </w:r>
      <w:proofErr w:type="spellStart"/>
      <w:r w:rsidRPr="002921C5">
        <w:rPr>
          <w:color w:val="000000" w:themeColor="text1"/>
        </w:rPr>
        <w:t>stokojanti</w:t>
      </w:r>
      <w:proofErr w:type="spellEnd"/>
      <w:r w:rsidRPr="002921C5">
        <w:rPr>
          <w:color w:val="000000" w:themeColor="text1"/>
        </w:rPr>
        <w:t xml:space="preserve"> </w:t>
      </w:r>
      <w:proofErr w:type="spellStart"/>
      <w:r w:rsidRPr="002921C5">
        <w:rPr>
          <w:color w:val="000000" w:themeColor="text1"/>
        </w:rPr>
        <w:t>patvirtinimo</w:t>
      </w:r>
      <w:proofErr w:type="spellEnd"/>
      <w:r w:rsidRPr="002921C5">
        <w:rPr>
          <w:color w:val="000000" w:themeColor="text1"/>
        </w:rPr>
        <w:t xml:space="preserve"> </w:t>
      </w:r>
      <w:proofErr w:type="spellStart"/>
      <w:r w:rsidRPr="002921C5">
        <w:rPr>
          <w:color w:val="000000" w:themeColor="text1"/>
        </w:rPr>
        <w:t>eksperimentuose</w:t>
      </w:r>
      <w:proofErr w:type="spellEnd"/>
      <w:r w:rsidRPr="002921C5">
        <w:rPr>
          <w:color w:val="000000" w:themeColor="text1"/>
        </w:rPr>
        <w:t xml:space="preserve"> </w:t>
      </w:r>
      <w:proofErr w:type="spellStart"/>
      <w:r w:rsidRPr="002921C5">
        <w:rPr>
          <w:color w:val="000000" w:themeColor="text1"/>
        </w:rPr>
        <w:t>su</w:t>
      </w:r>
      <w:proofErr w:type="spellEnd"/>
      <w:r w:rsidRPr="002921C5">
        <w:rPr>
          <w:color w:val="000000" w:themeColor="text1"/>
        </w:rPr>
        <w:t xml:space="preserve"> </w:t>
      </w:r>
      <w:proofErr w:type="spellStart"/>
      <w:r w:rsidRPr="002921C5">
        <w:rPr>
          <w:color w:val="000000" w:themeColor="text1"/>
        </w:rPr>
        <w:t>gyvūnais</w:t>
      </w:r>
      <w:proofErr w:type="spellEnd"/>
      <w:r w:rsidR="004A2D61">
        <w:rPr>
          <w:color w:val="000000" w:themeColor="text1"/>
        </w:rPr>
        <w:t xml:space="preserve"> </w:t>
      </w:r>
      <w:r w:rsidR="003D33C1">
        <w:rPr>
          <w:color w:val="000000" w:themeColor="text1"/>
        </w:rPr>
        <w:t>[</w:t>
      </w:r>
      <w:r w:rsidR="004A2D61">
        <w:rPr>
          <w:color w:val="000000" w:themeColor="text1"/>
        </w:rPr>
        <w:t>12</w:t>
      </w:r>
      <w:proofErr w:type="gramStart"/>
      <w:r w:rsidR="004A2D61">
        <w:rPr>
          <w:color w:val="000000" w:themeColor="text1"/>
        </w:rPr>
        <w:t>,13</w:t>
      </w:r>
      <w:proofErr w:type="gramEnd"/>
      <w:r w:rsidR="003D33C1">
        <w:rPr>
          <w:color w:val="000000" w:themeColor="text1"/>
        </w:rPr>
        <w:t>]</w:t>
      </w:r>
      <w:r w:rsidRPr="002921C5">
        <w:rPr>
          <w:color w:val="000000" w:themeColor="text1"/>
        </w:rPr>
        <w:t>.</w:t>
      </w:r>
      <w:r w:rsidR="00184930">
        <w:rPr>
          <w:color w:val="000000" w:themeColor="text1"/>
        </w:rPr>
        <w:t xml:space="preserve"> </w:t>
      </w:r>
      <w:proofErr w:type="spellStart"/>
      <w:r w:rsidRPr="002921C5">
        <w:rPr>
          <w:color w:val="000000" w:themeColor="text1"/>
        </w:rPr>
        <w:t>Ketvirtasis</w:t>
      </w:r>
      <w:proofErr w:type="spellEnd"/>
      <w:r w:rsidRPr="002921C5">
        <w:rPr>
          <w:color w:val="000000" w:themeColor="text1"/>
        </w:rPr>
        <w:t xml:space="preserve"> </w:t>
      </w:r>
      <w:proofErr w:type="spellStart"/>
      <w:r w:rsidRPr="002921C5">
        <w:rPr>
          <w:color w:val="000000" w:themeColor="text1"/>
        </w:rPr>
        <w:t>mitas</w:t>
      </w:r>
      <w:proofErr w:type="spellEnd"/>
      <w:r w:rsidRPr="002921C5">
        <w:rPr>
          <w:color w:val="000000" w:themeColor="text1"/>
        </w:rPr>
        <w:t xml:space="preserve"> </w:t>
      </w:r>
      <w:proofErr w:type="spellStart"/>
      <w:r w:rsidRPr="002921C5">
        <w:rPr>
          <w:color w:val="000000" w:themeColor="text1"/>
        </w:rPr>
        <w:t>teigia</w:t>
      </w:r>
      <w:proofErr w:type="spellEnd"/>
      <w:r w:rsidRPr="002921C5">
        <w:rPr>
          <w:color w:val="000000" w:themeColor="text1"/>
        </w:rPr>
        <w:t xml:space="preserve">, </w:t>
      </w:r>
      <w:proofErr w:type="spellStart"/>
      <w:r w:rsidRPr="002921C5">
        <w:rPr>
          <w:color w:val="000000" w:themeColor="text1"/>
        </w:rPr>
        <w:t>kad</w:t>
      </w:r>
      <w:proofErr w:type="spellEnd"/>
      <w:r w:rsidRPr="002921C5">
        <w:rPr>
          <w:color w:val="000000" w:themeColor="text1"/>
        </w:rPr>
        <w:t xml:space="preserve"> </w:t>
      </w:r>
      <w:proofErr w:type="spellStart"/>
      <w:r w:rsidRPr="002921C5">
        <w:rPr>
          <w:color w:val="000000" w:themeColor="text1"/>
        </w:rPr>
        <w:t>palikus</w:t>
      </w:r>
      <w:proofErr w:type="spellEnd"/>
      <w:r w:rsidRPr="002921C5">
        <w:rPr>
          <w:color w:val="000000" w:themeColor="text1"/>
        </w:rPr>
        <w:t xml:space="preserve"> </w:t>
      </w:r>
      <w:proofErr w:type="spellStart"/>
      <w:r w:rsidRPr="002921C5">
        <w:rPr>
          <w:color w:val="000000" w:themeColor="text1"/>
        </w:rPr>
        <w:t>spenelio</w:t>
      </w:r>
      <w:proofErr w:type="spellEnd"/>
      <w:r w:rsidRPr="002921C5">
        <w:rPr>
          <w:color w:val="000000" w:themeColor="text1"/>
        </w:rPr>
        <w:t xml:space="preserve"> </w:t>
      </w:r>
      <w:proofErr w:type="spellStart"/>
      <w:r w:rsidRPr="002921C5">
        <w:rPr>
          <w:color w:val="000000" w:themeColor="text1"/>
        </w:rPr>
        <w:t>ir</w:t>
      </w:r>
      <w:proofErr w:type="spellEnd"/>
      <w:r w:rsidRPr="002921C5">
        <w:rPr>
          <w:color w:val="000000" w:themeColor="text1"/>
        </w:rPr>
        <w:t xml:space="preserve"> </w:t>
      </w:r>
      <w:proofErr w:type="spellStart"/>
      <w:r w:rsidRPr="002921C5">
        <w:rPr>
          <w:color w:val="000000" w:themeColor="text1"/>
        </w:rPr>
        <w:t>areolės</w:t>
      </w:r>
      <w:proofErr w:type="spellEnd"/>
      <w:r w:rsidRPr="002921C5">
        <w:rPr>
          <w:color w:val="000000" w:themeColor="text1"/>
        </w:rPr>
        <w:t xml:space="preserve"> </w:t>
      </w:r>
      <w:proofErr w:type="spellStart"/>
      <w:r w:rsidRPr="002921C5">
        <w:rPr>
          <w:color w:val="000000" w:themeColor="text1"/>
        </w:rPr>
        <w:t>kompleksą</w:t>
      </w:r>
      <w:proofErr w:type="spellEnd"/>
      <w:r w:rsidRPr="002921C5">
        <w:rPr>
          <w:color w:val="000000" w:themeColor="text1"/>
        </w:rPr>
        <w:t xml:space="preserve">, </w:t>
      </w:r>
      <w:proofErr w:type="spellStart"/>
      <w:r w:rsidRPr="002921C5">
        <w:rPr>
          <w:color w:val="000000" w:themeColor="text1"/>
        </w:rPr>
        <w:t>likutiniame</w:t>
      </w:r>
      <w:proofErr w:type="spellEnd"/>
      <w:r w:rsidRPr="002921C5">
        <w:rPr>
          <w:color w:val="000000" w:themeColor="text1"/>
        </w:rPr>
        <w:t xml:space="preserve"> </w:t>
      </w:r>
      <w:proofErr w:type="spellStart"/>
      <w:r w:rsidRPr="002921C5">
        <w:rPr>
          <w:color w:val="000000" w:themeColor="text1"/>
        </w:rPr>
        <w:t>audinyje</w:t>
      </w:r>
      <w:proofErr w:type="spellEnd"/>
      <w:r w:rsidRPr="002921C5">
        <w:rPr>
          <w:color w:val="000000" w:themeColor="text1"/>
        </w:rPr>
        <w:t xml:space="preserve"> </w:t>
      </w:r>
      <w:proofErr w:type="spellStart"/>
      <w:r w:rsidRPr="002921C5">
        <w:rPr>
          <w:color w:val="000000" w:themeColor="text1"/>
        </w:rPr>
        <w:t>gali</w:t>
      </w:r>
      <w:proofErr w:type="spellEnd"/>
      <w:r w:rsidRPr="002921C5">
        <w:rPr>
          <w:color w:val="000000" w:themeColor="text1"/>
        </w:rPr>
        <w:t xml:space="preserve"> </w:t>
      </w:r>
      <w:proofErr w:type="spellStart"/>
      <w:r w:rsidRPr="002921C5">
        <w:rPr>
          <w:color w:val="000000" w:themeColor="text1"/>
        </w:rPr>
        <w:t>slypėti</w:t>
      </w:r>
      <w:proofErr w:type="spellEnd"/>
      <w:r w:rsidRPr="002921C5">
        <w:rPr>
          <w:color w:val="000000" w:themeColor="text1"/>
        </w:rPr>
        <w:t xml:space="preserve"> </w:t>
      </w:r>
      <w:proofErr w:type="spellStart"/>
      <w:r w:rsidRPr="002921C5">
        <w:rPr>
          <w:color w:val="000000" w:themeColor="text1"/>
        </w:rPr>
        <w:t>vėžinių</w:t>
      </w:r>
      <w:proofErr w:type="spellEnd"/>
      <w:r w:rsidRPr="002921C5">
        <w:rPr>
          <w:color w:val="000000" w:themeColor="text1"/>
        </w:rPr>
        <w:t xml:space="preserve"> </w:t>
      </w:r>
      <w:proofErr w:type="spellStart"/>
      <w:r w:rsidRPr="002921C5">
        <w:rPr>
          <w:color w:val="000000" w:themeColor="text1"/>
        </w:rPr>
        <w:t>ląstelių</w:t>
      </w:r>
      <w:proofErr w:type="spellEnd"/>
      <w:r w:rsidRPr="002921C5">
        <w:rPr>
          <w:color w:val="000000" w:themeColor="text1"/>
        </w:rPr>
        <w:t xml:space="preserve">, </w:t>
      </w:r>
      <w:proofErr w:type="spellStart"/>
      <w:r w:rsidRPr="002921C5">
        <w:rPr>
          <w:color w:val="000000" w:themeColor="text1"/>
        </w:rPr>
        <w:t>iš</w:t>
      </w:r>
      <w:proofErr w:type="spellEnd"/>
      <w:r w:rsidRPr="002921C5">
        <w:rPr>
          <w:color w:val="000000" w:themeColor="text1"/>
        </w:rPr>
        <w:t xml:space="preserve"> </w:t>
      </w:r>
      <w:proofErr w:type="spellStart"/>
      <w:r w:rsidRPr="002921C5">
        <w:rPr>
          <w:color w:val="000000" w:themeColor="text1"/>
        </w:rPr>
        <w:t>kurių</w:t>
      </w:r>
      <w:proofErr w:type="spellEnd"/>
      <w:r w:rsidRPr="002921C5">
        <w:rPr>
          <w:color w:val="000000" w:themeColor="text1"/>
        </w:rPr>
        <w:t xml:space="preserve"> </w:t>
      </w:r>
      <w:proofErr w:type="spellStart"/>
      <w:r w:rsidRPr="002921C5">
        <w:rPr>
          <w:color w:val="000000" w:themeColor="text1"/>
        </w:rPr>
        <w:t>gali</w:t>
      </w:r>
      <w:proofErr w:type="spellEnd"/>
      <w:r w:rsidRPr="002921C5">
        <w:rPr>
          <w:color w:val="000000" w:themeColor="text1"/>
        </w:rPr>
        <w:t xml:space="preserve"> </w:t>
      </w:r>
      <w:proofErr w:type="spellStart"/>
      <w:r w:rsidRPr="002921C5">
        <w:rPr>
          <w:color w:val="000000" w:themeColor="text1"/>
        </w:rPr>
        <w:t>vėl</w:t>
      </w:r>
      <w:proofErr w:type="spellEnd"/>
      <w:r w:rsidRPr="002921C5">
        <w:rPr>
          <w:color w:val="000000" w:themeColor="text1"/>
        </w:rPr>
        <w:t xml:space="preserve"> </w:t>
      </w:r>
      <w:proofErr w:type="spellStart"/>
      <w:r w:rsidRPr="002921C5">
        <w:rPr>
          <w:color w:val="000000" w:themeColor="text1"/>
        </w:rPr>
        <w:t>atsinaujinti</w:t>
      </w:r>
      <w:proofErr w:type="spellEnd"/>
      <w:r w:rsidRPr="002921C5">
        <w:rPr>
          <w:color w:val="000000" w:themeColor="text1"/>
        </w:rPr>
        <w:t xml:space="preserve"> </w:t>
      </w:r>
      <w:proofErr w:type="spellStart"/>
      <w:r w:rsidRPr="002921C5">
        <w:rPr>
          <w:color w:val="000000" w:themeColor="text1"/>
        </w:rPr>
        <w:t>navikas</w:t>
      </w:r>
      <w:proofErr w:type="spellEnd"/>
      <w:r w:rsidRPr="002921C5">
        <w:rPr>
          <w:color w:val="000000" w:themeColor="text1"/>
        </w:rPr>
        <w:t xml:space="preserve">. </w:t>
      </w:r>
      <w:proofErr w:type="spellStart"/>
      <w:r w:rsidRPr="002921C5">
        <w:rPr>
          <w:color w:val="000000" w:themeColor="text1"/>
        </w:rPr>
        <w:t>Čia</w:t>
      </w:r>
      <w:proofErr w:type="spellEnd"/>
      <w:r w:rsidRPr="002921C5">
        <w:rPr>
          <w:color w:val="000000" w:themeColor="text1"/>
        </w:rPr>
        <w:t xml:space="preserve"> </w:t>
      </w:r>
      <w:proofErr w:type="spellStart"/>
      <w:r w:rsidRPr="002921C5">
        <w:rPr>
          <w:color w:val="000000" w:themeColor="text1"/>
        </w:rPr>
        <w:t>yra</w:t>
      </w:r>
      <w:proofErr w:type="spellEnd"/>
      <w:r w:rsidRPr="002921C5">
        <w:rPr>
          <w:color w:val="000000" w:themeColor="text1"/>
        </w:rPr>
        <w:t xml:space="preserve"> </w:t>
      </w:r>
      <w:proofErr w:type="spellStart"/>
      <w:r w:rsidRPr="002921C5">
        <w:rPr>
          <w:color w:val="000000" w:themeColor="text1"/>
        </w:rPr>
        <w:t>dalis</w:t>
      </w:r>
      <w:proofErr w:type="spellEnd"/>
      <w:r w:rsidRPr="002921C5">
        <w:rPr>
          <w:color w:val="000000" w:themeColor="text1"/>
        </w:rPr>
        <w:t xml:space="preserve"> </w:t>
      </w:r>
      <w:proofErr w:type="spellStart"/>
      <w:r w:rsidRPr="002921C5">
        <w:rPr>
          <w:color w:val="000000" w:themeColor="text1"/>
        </w:rPr>
        <w:t>tiesos</w:t>
      </w:r>
      <w:proofErr w:type="spellEnd"/>
      <w:r w:rsidRPr="002921C5">
        <w:rPr>
          <w:color w:val="000000" w:themeColor="text1"/>
        </w:rPr>
        <w:t xml:space="preserve">, </w:t>
      </w:r>
      <w:proofErr w:type="spellStart"/>
      <w:r w:rsidR="00BB1F8B">
        <w:rPr>
          <w:color w:val="000000" w:themeColor="text1"/>
        </w:rPr>
        <w:t>tačiau</w:t>
      </w:r>
      <w:proofErr w:type="spellEnd"/>
      <w:r w:rsidR="00BB1F8B">
        <w:rPr>
          <w:color w:val="000000" w:themeColor="text1"/>
        </w:rPr>
        <w:t xml:space="preserve"> </w:t>
      </w:r>
      <w:proofErr w:type="spellStart"/>
      <w:r w:rsidR="00BB1F8B">
        <w:rPr>
          <w:color w:val="000000" w:themeColor="text1"/>
        </w:rPr>
        <w:t>l</w:t>
      </w:r>
      <w:r w:rsidRPr="002921C5">
        <w:rPr>
          <w:color w:val="000000" w:themeColor="text1"/>
        </w:rPr>
        <w:t>iga</w:t>
      </w:r>
      <w:proofErr w:type="spellEnd"/>
      <w:r w:rsidRPr="002921C5">
        <w:rPr>
          <w:color w:val="000000" w:themeColor="text1"/>
        </w:rPr>
        <w:t xml:space="preserve"> </w:t>
      </w:r>
      <w:proofErr w:type="spellStart"/>
      <w:r w:rsidRPr="002921C5">
        <w:rPr>
          <w:color w:val="000000" w:themeColor="text1"/>
        </w:rPr>
        <w:t>atsinauji</w:t>
      </w:r>
      <w:r w:rsidR="00BB1F8B">
        <w:rPr>
          <w:color w:val="000000" w:themeColor="text1"/>
        </w:rPr>
        <w:t>n</w:t>
      </w:r>
      <w:r w:rsidRPr="002921C5">
        <w:rPr>
          <w:color w:val="000000" w:themeColor="text1"/>
        </w:rPr>
        <w:t>a</w:t>
      </w:r>
      <w:proofErr w:type="spellEnd"/>
      <w:r w:rsidRPr="002921C5">
        <w:rPr>
          <w:color w:val="000000" w:themeColor="text1"/>
        </w:rPr>
        <w:t xml:space="preserve"> </w:t>
      </w:r>
      <w:proofErr w:type="spellStart"/>
      <w:r w:rsidR="00BB1F8B">
        <w:rPr>
          <w:color w:val="000000" w:themeColor="text1"/>
        </w:rPr>
        <w:t>tik</w:t>
      </w:r>
      <w:proofErr w:type="spellEnd"/>
      <w:r w:rsidR="00BB1F8B">
        <w:rPr>
          <w:color w:val="000000" w:themeColor="text1"/>
        </w:rPr>
        <w:t xml:space="preserve"> </w:t>
      </w:r>
      <w:proofErr w:type="spellStart"/>
      <w:r w:rsidR="003D33C1">
        <w:rPr>
          <w:color w:val="000000" w:themeColor="text1"/>
        </w:rPr>
        <w:t>mažiau</w:t>
      </w:r>
      <w:proofErr w:type="spellEnd"/>
      <w:r w:rsidR="003D33C1">
        <w:rPr>
          <w:color w:val="000000" w:themeColor="text1"/>
        </w:rPr>
        <w:t xml:space="preserve"> </w:t>
      </w:r>
      <w:proofErr w:type="spellStart"/>
      <w:r w:rsidR="003D33C1">
        <w:rPr>
          <w:color w:val="000000" w:themeColor="text1"/>
        </w:rPr>
        <w:t>nei</w:t>
      </w:r>
      <w:proofErr w:type="spellEnd"/>
      <w:r w:rsidR="003D33C1">
        <w:rPr>
          <w:color w:val="000000" w:themeColor="text1"/>
        </w:rPr>
        <w:t xml:space="preserve"> </w:t>
      </w:r>
      <w:r w:rsidRPr="002921C5">
        <w:rPr>
          <w:color w:val="000000" w:themeColor="text1"/>
        </w:rPr>
        <w:t xml:space="preserve">4 proc. </w:t>
      </w:r>
      <w:proofErr w:type="spellStart"/>
      <w:r w:rsidRPr="002921C5">
        <w:rPr>
          <w:color w:val="000000" w:themeColor="text1"/>
        </w:rPr>
        <w:t>moterų</w:t>
      </w:r>
      <w:proofErr w:type="spellEnd"/>
      <w:r w:rsidRPr="002921C5">
        <w:rPr>
          <w:color w:val="000000" w:themeColor="text1"/>
        </w:rPr>
        <w:t xml:space="preserve">, bet </w:t>
      </w:r>
      <w:proofErr w:type="spellStart"/>
      <w:r w:rsidRPr="002921C5">
        <w:rPr>
          <w:color w:val="000000" w:themeColor="text1"/>
        </w:rPr>
        <w:t>kad</w:t>
      </w:r>
      <w:proofErr w:type="spellEnd"/>
      <w:r w:rsidRPr="002921C5">
        <w:rPr>
          <w:color w:val="000000" w:themeColor="text1"/>
        </w:rPr>
        <w:t xml:space="preserve"> </w:t>
      </w:r>
      <w:proofErr w:type="spellStart"/>
      <w:r w:rsidRPr="002921C5">
        <w:rPr>
          <w:color w:val="000000" w:themeColor="text1"/>
        </w:rPr>
        <w:t>būtų</w:t>
      </w:r>
      <w:proofErr w:type="spellEnd"/>
      <w:r w:rsidRPr="002921C5">
        <w:rPr>
          <w:color w:val="000000" w:themeColor="text1"/>
        </w:rPr>
        <w:t xml:space="preserve"> to </w:t>
      </w:r>
      <w:proofErr w:type="spellStart"/>
      <w:r w:rsidRPr="002921C5">
        <w:rPr>
          <w:color w:val="000000" w:themeColor="text1"/>
        </w:rPr>
        <w:t>išvengta</w:t>
      </w:r>
      <w:proofErr w:type="spellEnd"/>
      <w:r w:rsidRPr="002921C5">
        <w:rPr>
          <w:color w:val="000000" w:themeColor="text1"/>
        </w:rPr>
        <w:t xml:space="preserve">, </w:t>
      </w:r>
      <w:proofErr w:type="spellStart"/>
      <w:r w:rsidRPr="002921C5">
        <w:rPr>
          <w:color w:val="000000" w:themeColor="text1"/>
        </w:rPr>
        <w:t>numatyti</w:t>
      </w:r>
      <w:proofErr w:type="spellEnd"/>
      <w:r w:rsidRPr="002921C5">
        <w:rPr>
          <w:color w:val="000000" w:themeColor="text1"/>
        </w:rPr>
        <w:t xml:space="preserve"> tam </w:t>
      </w:r>
      <w:proofErr w:type="spellStart"/>
      <w:r w:rsidRPr="002921C5">
        <w:rPr>
          <w:color w:val="000000" w:themeColor="text1"/>
        </w:rPr>
        <w:t>tikri</w:t>
      </w:r>
      <w:proofErr w:type="spellEnd"/>
      <w:r w:rsidRPr="002921C5">
        <w:rPr>
          <w:color w:val="000000" w:themeColor="text1"/>
        </w:rPr>
        <w:t xml:space="preserve"> </w:t>
      </w:r>
      <w:proofErr w:type="spellStart"/>
      <w:r w:rsidRPr="002921C5">
        <w:rPr>
          <w:color w:val="000000" w:themeColor="text1"/>
        </w:rPr>
        <w:t>kriterijai</w:t>
      </w:r>
      <w:proofErr w:type="spellEnd"/>
      <w:r w:rsidRPr="002921C5">
        <w:rPr>
          <w:color w:val="000000" w:themeColor="text1"/>
        </w:rPr>
        <w:t xml:space="preserve">, </w:t>
      </w:r>
      <w:proofErr w:type="spellStart"/>
      <w:r w:rsidRPr="002921C5">
        <w:rPr>
          <w:color w:val="000000" w:themeColor="text1"/>
        </w:rPr>
        <w:t>kada</w:t>
      </w:r>
      <w:proofErr w:type="spellEnd"/>
      <w:r w:rsidRPr="002921C5">
        <w:rPr>
          <w:color w:val="000000" w:themeColor="text1"/>
        </w:rPr>
        <w:t xml:space="preserve"> </w:t>
      </w:r>
      <w:proofErr w:type="spellStart"/>
      <w:r w:rsidRPr="002921C5">
        <w:rPr>
          <w:color w:val="000000" w:themeColor="text1"/>
        </w:rPr>
        <w:t>spenelio</w:t>
      </w:r>
      <w:proofErr w:type="spellEnd"/>
      <w:r w:rsidRPr="002921C5">
        <w:rPr>
          <w:color w:val="000000" w:themeColor="text1"/>
        </w:rPr>
        <w:t xml:space="preserve"> </w:t>
      </w:r>
      <w:proofErr w:type="spellStart"/>
      <w:r w:rsidRPr="002921C5">
        <w:rPr>
          <w:color w:val="000000" w:themeColor="text1"/>
        </w:rPr>
        <w:t>palikti</w:t>
      </w:r>
      <w:proofErr w:type="spellEnd"/>
      <w:r w:rsidRPr="002921C5">
        <w:rPr>
          <w:color w:val="000000" w:themeColor="text1"/>
        </w:rPr>
        <w:t xml:space="preserve"> </w:t>
      </w:r>
      <w:proofErr w:type="spellStart"/>
      <w:r w:rsidRPr="002921C5">
        <w:rPr>
          <w:color w:val="000000" w:themeColor="text1"/>
        </w:rPr>
        <w:t>nerekomenduojama</w:t>
      </w:r>
      <w:proofErr w:type="spellEnd"/>
      <w:r w:rsidR="00B8561A">
        <w:rPr>
          <w:color w:val="000000" w:themeColor="text1"/>
        </w:rPr>
        <w:t xml:space="preserve"> [</w:t>
      </w:r>
      <w:r w:rsidR="00653D64">
        <w:rPr>
          <w:color w:val="000000" w:themeColor="text1"/>
        </w:rPr>
        <w:t>14,15</w:t>
      </w:r>
      <w:r w:rsidR="00B8561A">
        <w:rPr>
          <w:color w:val="000000" w:themeColor="text1"/>
        </w:rPr>
        <w:t>]</w:t>
      </w:r>
      <w:r w:rsidRPr="002921C5">
        <w:rPr>
          <w:color w:val="000000" w:themeColor="text1"/>
        </w:rPr>
        <w:t>.</w:t>
      </w:r>
      <w:r w:rsidR="00184930">
        <w:rPr>
          <w:color w:val="000000" w:themeColor="text1"/>
        </w:rPr>
        <w:t xml:space="preserve"> </w:t>
      </w:r>
      <w:proofErr w:type="spellStart"/>
      <w:r w:rsidR="00BB1F8B">
        <w:rPr>
          <w:color w:val="000000" w:themeColor="text1"/>
        </w:rPr>
        <w:t>P</w:t>
      </w:r>
      <w:r w:rsidRPr="002921C5">
        <w:rPr>
          <w:color w:val="000000" w:themeColor="text1"/>
        </w:rPr>
        <w:t>enktasis</w:t>
      </w:r>
      <w:proofErr w:type="spellEnd"/>
      <w:r w:rsidRPr="002921C5">
        <w:rPr>
          <w:color w:val="000000" w:themeColor="text1"/>
        </w:rPr>
        <w:t xml:space="preserve"> </w:t>
      </w:r>
      <w:proofErr w:type="spellStart"/>
      <w:r w:rsidRPr="002921C5">
        <w:rPr>
          <w:color w:val="000000" w:themeColor="text1"/>
        </w:rPr>
        <w:t>mitas</w:t>
      </w:r>
      <w:proofErr w:type="spellEnd"/>
      <w:r w:rsidRPr="002921C5">
        <w:rPr>
          <w:color w:val="000000" w:themeColor="text1"/>
        </w:rPr>
        <w:t xml:space="preserve"> </w:t>
      </w:r>
      <w:proofErr w:type="spellStart"/>
      <w:r w:rsidRPr="002921C5">
        <w:rPr>
          <w:color w:val="000000" w:themeColor="text1"/>
        </w:rPr>
        <w:t>kol</w:t>
      </w:r>
      <w:proofErr w:type="spellEnd"/>
      <w:r w:rsidRPr="002921C5">
        <w:rPr>
          <w:color w:val="000000" w:themeColor="text1"/>
        </w:rPr>
        <w:t xml:space="preserve"> </w:t>
      </w:r>
      <w:proofErr w:type="spellStart"/>
      <w:r w:rsidRPr="002921C5">
        <w:rPr>
          <w:color w:val="000000" w:themeColor="text1"/>
        </w:rPr>
        <w:t>kas</w:t>
      </w:r>
      <w:proofErr w:type="spellEnd"/>
      <w:r w:rsidRPr="002921C5">
        <w:rPr>
          <w:color w:val="000000" w:themeColor="text1"/>
        </w:rPr>
        <w:t xml:space="preserve"> </w:t>
      </w:r>
      <w:proofErr w:type="spellStart"/>
      <w:r w:rsidRPr="002921C5">
        <w:rPr>
          <w:color w:val="000000" w:themeColor="text1"/>
        </w:rPr>
        <w:t>Lietuvoje</w:t>
      </w:r>
      <w:proofErr w:type="spellEnd"/>
      <w:r w:rsidRPr="002921C5">
        <w:rPr>
          <w:color w:val="000000" w:themeColor="text1"/>
        </w:rPr>
        <w:t xml:space="preserve"> </w:t>
      </w:r>
      <w:proofErr w:type="spellStart"/>
      <w:r w:rsidRPr="002921C5">
        <w:rPr>
          <w:color w:val="000000" w:themeColor="text1"/>
        </w:rPr>
        <w:t>nėra</w:t>
      </w:r>
      <w:proofErr w:type="spellEnd"/>
      <w:r w:rsidRPr="002921C5">
        <w:rPr>
          <w:color w:val="000000" w:themeColor="text1"/>
        </w:rPr>
        <w:t xml:space="preserve"> </w:t>
      </w:r>
      <w:proofErr w:type="spellStart"/>
      <w:r w:rsidRPr="002921C5">
        <w:rPr>
          <w:color w:val="000000" w:themeColor="text1"/>
        </w:rPr>
        <w:t>labai</w:t>
      </w:r>
      <w:proofErr w:type="spellEnd"/>
      <w:r w:rsidRPr="002921C5">
        <w:rPr>
          <w:color w:val="000000" w:themeColor="text1"/>
        </w:rPr>
        <w:t xml:space="preserve"> </w:t>
      </w:r>
      <w:proofErr w:type="spellStart"/>
      <w:r w:rsidRPr="002921C5">
        <w:rPr>
          <w:color w:val="000000" w:themeColor="text1"/>
        </w:rPr>
        <w:t>populiarus</w:t>
      </w:r>
      <w:proofErr w:type="spellEnd"/>
      <w:r w:rsidRPr="002921C5">
        <w:rPr>
          <w:color w:val="000000" w:themeColor="text1"/>
        </w:rPr>
        <w:t xml:space="preserve"> – </w:t>
      </w:r>
      <w:proofErr w:type="spellStart"/>
      <w:r w:rsidRPr="002921C5">
        <w:rPr>
          <w:color w:val="000000" w:themeColor="text1"/>
        </w:rPr>
        <w:t>esą</w:t>
      </w:r>
      <w:proofErr w:type="spellEnd"/>
      <w:r w:rsidRPr="002921C5">
        <w:rPr>
          <w:color w:val="000000" w:themeColor="text1"/>
        </w:rPr>
        <w:t xml:space="preserve"> </w:t>
      </w:r>
      <w:proofErr w:type="spellStart"/>
      <w:r w:rsidRPr="002921C5">
        <w:rPr>
          <w:color w:val="000000" w:themeColor="text1"/>
        </w:rPr>
        <w:t>implanto</w:t>
      </w:r>
      <w:proofErr w:type="spellEnd"/>
      <w:r w:rsidRPr="002921C5">
        <w:rPr>
          <w:color w:val="000000" w:themeColor="text1"/>
        </w:rPr>
        <w:t xml:space="preserve"> </w:t>
      </w:r>
      <w:proofErr w:type="spellStart"/>
      <w:r w:rsidRPr="002921C5">
        <w:rPr>
          <w:color w:val="000000" w:themeColor="text1"/>
        </w:rPr>
        <w:t>kapsulėje</w:t>
      </w:r>
      <w:proofErr w:type="spellEnd"/>
      <w:r w:rsidRPr="002921C5">
        <w:rPr>
          <w:color w:val="000000" w:themeColor="text1"/>
        </w:rPr>
        <w:t xml:space="preserve"> </w:t>
      </w:r>
      <w:proofErr w:type="spellStart"/>
      <w:r w:rsidRPr="002921C5">
        <w:rPr>
          <w:color w:val="000000" w:themeColor="text1"/>
        </w:rPr>
        <w:t>gali</w:t>
      </w:r>
      <w:proofErr w:type="spellEnd"/>
      <w:r w:rsidRPr="002921C5">
        <w:rPr>
          <w:color w:val="000000" w:themeColor="text1"/>
        </w:rPr>
        <w:t xml:space="preserve"> </w:t>
      </w:r>
      <w:proofErr w:type="spellStart"/>
      <w:r w:rsidRPr="002921C5">
        <w:rPr>
          <w:color w:val="000000" w:themeColor="text1"/>
        </w:rPr>
        <w:t>atsirasti</w:t>
      </w:r>
      <w:proofErr w:type="spellEnd"/>
      <w:r w:rsidRPr="002921C5">
        <w:rPr>
          <w:color w:val="000000" w:themeColor="text1"/>
        </w:rPr>
        <w:t xml:space="preserve"> </w:t>
      </w:r>
      <w:proofErr w:type="gramStart"/>
      <w:r w:rsidRPr="002921C5">
        <w:rPr>
          <w:color w:val="000000" w:themeColor="text1"/>
        </w:rPr>
        <w:t>jo</w:t>
      </w:r>
      <w:proofErr w:type="gramEnd"/>
      <w:r w:rsidRPr="002921C5">
        <w:rPr>
          <w:color w:val="000000" w:themeColor="text1"/>
        </w:rPr>
        <w:t xml:space="preserve"> </w:t>
      </w:r>
      <w:proofErr w:type="spellStart"/>
      <w:r w:rsidRPr="002921C5">
        <w:rPr>
          <w:color w:val="000000" w:themeColor="text1"/>
        </w:rPr>
        <w:t>sąlygojama</w:t>
      </w:r>
      <w:proofErr w:type="spellEnd"/>
      <w:r w:rsidRPr="002921C5">
        <w:rPr>
          <w:color w:val="000000" w:themeColor="text1"/>
        </w:rPr>
        <w:t xml:space="preserve"> </w:t>
      </w:r>
      <w:proofErr w:type="spellStart"/>
      <w:r w:rsidRPr="002921C5">
        <w:rPr>
          <w:color w:val="000000" w:themeColor="text1"/>
        </w:rPr>
        <w:t>anaplastinė</w:t>
      </w:r>
      <w:proofErr w:type="spellEnd"/>
      <w:r w:rsidRPr="002921C5">
        <w:rPr>
          <w:color w:val="000000" w:themeColor="text1"/>
        </w:rPr>
        <w:t xml:space="preserve"> </w:t>
      </w:r>
      <w:proofErr w:type="spellStart"/>
      <w:r w:rsidRPr="002921C5">
        <w:rPr>
          <w:color w:val="000000" w:themeColor="text1"/>
        </w:rPr>
        <w:t>didžiųjų</w:t>
      </w:r>
      <w:proofErr w:type="spellEnd"/>
      <w:r w:rsidRPr="002921C5">
        <w:rPr>
          <w:color w:val="000000" w:themeColor="text1"/>
        </w:rPr>
        <w:t xml:space="preserve"> </w:t>
      </w:r>
      <w:proofErr w:type="spellStart"/>
      <w:r w:rsidRPr="002921C5">
        <w:rPr>
          <w:color w:val="000000" w:themeColor="text1"/>
        </w:rPr>
        <w:t>ląstelių</w:t>
      </w:r>
      <w:proofErr w:type="spellEnd"/>
      <w:r w:rsidRPr="002921C5">
        <w:rPr>
          <w:color w:val="000000" w:themeColor="text1"/>
        </w:rPr>
        <w:t xml:space="preserve"> </w:t>
      </w:r>
      <w:proofErr w:type="spellStart"/>
      <w:r w:rsidRPr="002921C5">
        <w:rPr>
          <w:color w:val="000000" w:themeColor="text1"/>
        </w:rPr>
        <w:t>limfoma</w:t>
      </w:r>
      <w:proofErr w:type="spellEnd"/>
      <w:r w:rsidRPr="002921C5">
        <w:rPr>
          <w:color w:val="000000" w:themeColor="text1"/>
        </w:rPr>
        <w:t xml:space="preserve">. </w:t>
      </w:r>
      <w:proofErr w:type="spellStart"/>
      <w:r w:rsidRPr="002921C5">
        <w:rPr>
          <w:color w:val="000000" w:themeColor="text1"/>
        </w:rPr>
        <w:t>Niujorko</w:t>
      </w:r>
      <w:proofErr w:type="spellEnd"/>
      <w:r w:rsidRPr="002921C5">
        <w:rPr>
          <w:color w:val="000000" w:themeColor="text1"/>
        </w:rPr>
        <w:t xml:space="preserve"> </w:t>
      </w:r>
      <w:proofErr w:type="spellStart"/>
      <w:r w:rsidRPr="002921C5">
        <w:rPr>
          <w:color w:val="000000" w:themeColor="text1"/>
        </w:rPr>
        <w:t>klinikoje</w:t>
      </w:r>
      <w:proofErr w:type="spellEnd"/>
      <w:r w:rsidRPr="002921C5">
        <w:rPr>
          <w:color w:val="000000" w:themeColor="text1"/>
        </w:rPr>
        <w:t xml:space="preserve"> </w:t>
      </w:r>
      <w:proofErr w:type="spellStart"/>
      <w:r w:rsidRPr="002921C5">
        <w:rPr>
          <w:color w:val="000000" w:themeColor="text1"/>
        </w:rPr>
        <w:t>atlikto</w:t>
      </w:r>
      <w:proofErr w:type="spellEnd"/>
      <w:r w:rsidRPr="002921C5">
        <w:rPr>
          <w:color w:val="000000" w:themeColor="text1"/>
        </w:rPr>
        <w:t xml:space="preserve"> </w:t>
      </w:r>
      <w:proofErr w:type="spellStart"/>
      <w:r w:rsidRPr="002921C5">
        <w:rPr>
          <w:color w:val="000000" w:themeColor="text1"/>
        </w:rPr>
        <w:t>tyrimo</w:t>
      </w:r>
      <w:proofErr w:type="spellEnd"/>
      <w:r w:rsidRPr="002921C5">
        <w:rPr>
          <w:color w:val="000000" w:themeColor="text1"/>
        </w:rPr>
        <w:t xml:space="preserve"> </w:t>
      </w:r>
      <w:proofErr w:type="spellStart"/>
      <w:r w:rsidRPr="002921C5">
        <w:rPr>
          <w:color w:val="000000" w:themeColor="text1"/>
        </w:rPr>
        <w:t>metu</w:t>
      </w:r>
      <w:proofErr w:type="spellEnd"/>
      <w:r w:rsidRPr="002921C5">
        <w:rPr>
          <w:color w:val="000000" w:themeColor="text1"/>
        </w:rPr>
        <w:t xml:space="preserve"> </w:t>
      </w:r>
      <w:proofErr w:type="spellStart"/>
      <w:r w:rsidRPr="002921C5">
        <w:rPr>
          <w:color w:val="000000" w:themeColor="text1"/>
        </w:rPr>
        <w:t>tokių</w:t>
      </w:r>
      <w:proofErr w:type="spellEnd"/>
      <w:r w:rsidRPr="002921C5">
        <w:rPr>
          <w:color w:val="000000" w:themeColor="text1"/>
        </w:rPr>
        <w:t xml:space="preserve"> </w:t>
      </w:r>
      <w:proofErr w:type="spellStart"/>
      <w:r w:rsidRPr="002921C5">
        <w:rPr>
          <w:color w:val="000000" w:themeColor="text1"/>
        </w:rPr>
        <w:t>atvejų</w:t>
      </w:r>
      <w:proofErr w:type="spellEnd"/>
      <w:r w:rsidRPr="002921C5">
        <w:rPr>
          <w:color w:val="000000" w:themeColor="text1"/>
        </w:rPr>
        <w:t xml:space="preserve">, kai </w:t>
      </w:r>
      <w:proofErr w:type="spellStart"/>
      <w:r w:rsidRPr="002921C5">
        <w:rPr>
          <w:color w:val="000000" w:themeColor="text1"/>
        </w:rPr>
        <w:t>buvo</w:t>
      </w:r>
      <w:proofErr w:type="spellEnd"/>
      <w:r w:rsidRPr="002921C5">
        <w:rPr>
          <w:color w:val="000000" w:themeColor="text1"/>
        </w:rPr>
        <w:t xml:space="preserve"> </w:t>
      </w:r>
      <w:proofErr w:type="spellStart"/>
      <w:r w:rsidRPr="002921C5">
        <w:rPr>
          <w:color w:val="000000" w:themeColor="text1"/>
        </w:rPr>
        <w:t>naudoti</w:t>
      </w:r>
      <w:proofErr w:type="spellEnd"/>
      <w:r w:rsidRPr="002921C5">
        <w:rPr>
          <w:color w:val="000000" w:themeColor="text1"/>
        </w:rPr>
        <w:t xml:space="preserve"> </w:t>
      </w:r>
      <w:proofErr w:type="spellStart"/>
      <w:r w:rsidRPr="002921C5">
        <w:rPr>
          <w:color w:val="000000" w:themeColor="text1"/>
        </w:rPr>
        <w:t>grubios</w:t>
      </w:r>
      <w:proofErr w:type="spellEnd"/>
      <w:r w:rsidRPr="002921C5">
        <w:rPr>
          <w:color w:val="000000" w:themeColor="text1"/>
        </w:rPr>
        <w:t xml:space="preserve"> </w:t>
      </w:r>
      <w:proofErr w:type="spellStart"/>
      <w:r w:rsidRPr="002921C5">
        <w:rPr>
          <w:color w:val="000000" w:themeColor="text1"/>
        </w:rPr>
        <w:t>tekstūros</w:t>
      </w:r>
      <w:proofErr w:type="spellEnd"/>
      <w:r w:rsidRPr="002921C5">
        <w:rPr>
          <w:color w:val="000000" w:themeColor="text1"/>
        </w:rPr>
        <w:t xml:space="preserve"> </w:t>
      </w:r>
      <w:proofErr w:type="spellStart"/>
      <w:r w:rsidRPr="002921C5">
        <w:rPr>
          <w:color w:val="000000" w:themeColor="text1"/>
        </w:rPr>
        <w:t>implantai</w:t>
      </w:r>
      <w:proofErr w:type="spellEnd"/>
      <w:r w:rsidRPr="002921C5">
        <w:rPr>
          <w:color w:val="000000" w:themeColor="text1"/>
        </w:rPr>
        <w:t xml:space="preserve"> (</w:t>
      </w:r>
      <w:proofErr w:type="spellStart"/>
      <w:r w:rsidRPr="002921C5">
        <w:rPr>
          <w:color w:val="000000" w:themeColor="text1"/>
        </w:rPr>
        <w:t>dabar</w:t>
      </w:r>
      <w:proofErr w:type="spellEnd"/>
      <w:r w:rsidRPr="002921C5">
        <w:rPr>
          <w:color w:val="000000" w:themeColor="text1"/>
        </w:rPr>
        <w:t xml:space="preserve"> </w:t>
      </w:r>
      <w:proofErr w:type="spellStart"/>
      <w:r w:rsidRPr="002921C5">
        <w:rPr>
          <w:color w:val="000000" w:themeColor="text1"/>
        </w:rPr>
        <w:t>jie</w:t>
      </w:r>
      <w:proofErr w:type="spellEnd"/>
      <w:r w:rsidRPr="002921C5">
        <w:rPr>
          <w:color w:val="000000" w:themeColor="text1"/>
        </w:rPr>
        <w:t xml:space="preserve"> </w:t>
      </w:r>
      <w:proofErr w:type="spellStart"/>
      <w:r w:rsidRPr="002921C5">
        <w:rPr>
          <w:color w:val="000000" w:themeColor="text1"/>
        </w:rPr>
        <w:t>tiek</w:t>
      </w:r>
      <w:proofErr w:type="spellEnd"/>
      <w:r w:rsidRPr="002921C5">
        <w:rPr>
          <w:color w:val="000000" w:themeColor="text1"/>
        </w:rPr>
        <w:t xml:space="preserve"> </w:t>
      </w:r>
      <w:proofErr w:type="spellStart"/>
      <w:r w:rsidRPr="002921C5">
        <w:rPr>
          <w:color w:val="000000" w:themeColor="text1"/>
        </w:rPr>
        <w:t>Europoje</w:t>
      </w:r>
      <w:proofErr w:type="spellEnd"/>
      <w:r w:rsidRPr="002921C5">
        <w:rPr>
          <w:color w:val="000000" w:themeColor="text1"/>
        </w:rPr>
        <w:t xml:space="preserve">, </w:t>
      </w:r>
      <w:proofErr w:type="spellStart"/>
      <w:r w:rsidRPr="002921C5">
        <w:rPr>
          <w:color w:val="000000" w:themeColor="text1"/>
        </w:rPr>
        <w:t>tiek</w:t>
      </w:r>
      <w:proofErr w:type="spellEnd"/>
      <w:r w:rsidRPr="002921C5">
        <w:rPr>
          <w:color w:val="000000" w:themeColor="text1"/>
        </w:rPr>
        <w:t xml:space="preserve"> </w:t>
      </w:r>
      <w:proofErr w:type="spellStart"/>
      <w:r w:rsidRPr="002921C5">
        <w:rPr>
          <w:color w:val="000000" w:themeColor="text1"/>
        </w:rPr>
        <w:t>Lietuvoje</w:t>
      </w:r>
      <w:proofErr w:type="spellEnd"/>
      <w:r w:rsidRPr="002921C5">
        <w:rPr>
          <w:color w:val="000000" w:themeColor="text1"/>
        </w:rPr>
        <w:t xml:space="preserve"> </w:t>
      </w:r>
      <w:proofErr w:type="spellStart"/>
      <w:r w:rsidRPr="002921C5">
        <w:rPr>
          <w:color w:val="000000" w:themeColor="text1"/>
        </w:rPr>
        <w:t>uždrausti</w:t>
      </w:r>
      <w:proofErr w:type="spellEnd"/>
      <w:r w:rsidRPr="002921C5">
        <w:rPr>
          <w:color w:val="000000" w:themeColor="text1"/>
        </w:rPr>
        <w:t xml:space="preserve">), </w:t>
      </w:r>
      <w:proofErr w:type="spellStart"/>
      <w:r w:rsidRPr="002921C5">
        <w:rPr>
          <w:color w:val="000000" w:themeColor="text1"/>
        </w:rPr>
        <w:t>ši</w:t>
      </w:r>
      <w:proofErr w:type="spellEnd"/>
      <w:r w:rsidRPr="002921C5">
        <w:rPr>
          <w:color w:val="000000" w:themeColor="text1"/>
        </w:rPr>
        <w:t xml:space="preserve"> </w:t>
      </w:r>
      <w:proofErr w:type="spellStart"/>
      <w:r w:rsidRPr="002921C5">
        <w:rPr>
          <w:color w:val="000000" w:themeColor="text1"/>
        </w:rPr>
        <w:t>onkologinė</w:t>
      </w:r>
      <w:proofErr w:type="spellEnd"/>
      <w:r w:rsidRPr="002921C5">
        <w:rPr>
          <w:color w:val="000000" w:themeColor="text1"/>
        </w:rPr>
        <w:t xml:space="preserve"> </w:t>
      </w:r>
      <w:proofErr w:type="spellStart"/>
      <w:r w:rsidRPr="002921C5">
        <w:rPr>
          <w:color w:val="000000" w:themeColor="text1"/>
        </w:rPr>
        <w:t>limfinio</w:t>
      </w:r>
      <w:proofErr w:type="spellEnd"/>
      <w:r w:rsidRPr="002921C5">
        <w:rPr>
          <w:color w:val="000000" w:themeColor="text1"/>
        </w:rPr>
        <w:t xml:space="preserve"> </w:t>
      </w:r>
      <w:proofErr w:type="spellStart"/>
      <w:r w:rsidRPr="002921C5">
        <w:rPr>
          <w:color w:val="000000" w:themeColor="text1"/>
        </w:rPr>
        <w:t>audinio</w:t>
      </w:r>
      <w:proofErr w:type="spellEnd"/>
      <w:r w:rsidRPr="002921C5">
        <w:rPr>
          <w:color w:val="000000" w:themeColor="text1"/>
        </w:rPr>
        <w:t xml:space="preserve"> </w:t>
      </w:r>
      <w:proofErr w:type="spellStart"/>
      <w:r w:rsidRPr="002921C5">
        <w:rPr>
          <w:color w:val="000000" w:themeColor="text1"/>
        </w:rPr>
        <w:t>liga</w:t>
      </w:r>
      <w:proofErr w:type="spellEnd"/>
      <w:r w:rsidRPr="002921C5">
        <w:rPr>
          <w:color w:val="000000" w:themeColor="text1"/>
        </w:rPr>
        <w:t xml:space="preserve"> </w:t>
      </w:r>
      <w:proofErr w:type="spellStart"/>
      <w:r w:rsidRPr="002921C5">
        <w:rPr>
          <w:color w:val="000000" w:themeColor="text1"/>
        </w:rPr>
        <w:t>buvo</w:t>
      </w:r>
      <w:proofErr w:type="spellEnd"/>
      <w:r w:rsidRPr="002921C5">
        <w:rPr>
          <w:color w:val="000000" w:themeColor="text1"/>
        </w:rPr>
        <w:t xml:space="preserve"> </w:t>
      </w:r>
      <w:proofErr w:type="spellStart"/>
      <w:r w:rsidRPr="002921C5">
        <w:rPr>
          <w:color w:val="000000" w:themeColor="text1"/>
        </w:rPr>
        <w:t>nustatyta</w:t>
      </w:r>
      <w:proofErr w:type="spellEnd"/>
      <w:r w:rsidRPr="002921C5">
        <w:rPr>
          <w:color w:val="000000" w:themeColor="text1"/>
        </w:rPr>
        <w:t xml:space="preserve"> </w:t>
      </w:r>
      <w:proofErr w:type="spellStart"/>
      <w:r w:rsidRPr="002921C5">
        <w:rPr>
          <w:color w:val="000000" w:themeColor="text1"/>
        </w:rPr>
        <w:t>vienai</w:t>
      </w:r>
      <w:proofErr w:type="spellEnd"/>
      <w:r w:rsidRPr="002921C5">
        <w:rPr>
          <w:color w:val="000000" w:themeColor="text1"/>
        </w:rPr>
        <w:t xml:space="preserve"> </w:t>
      </w:r>
      <w:proofErr w:type="spellStart"/>
      <w:r w:rsidRPr="002921C5">
        <w:rPr>
          <w:color w:val="000000" w:themeColor="text1"/>
        </w:rPr>
        <w:t>iš</w:t>
      </w:r>
      <w:proofErr w:type="spellEnd"/>
      <w:r w:rsidRPr="002921C5">
        <w:rPr>
          <w:color w:val="000000" w:themeColor="text1"/>
        </w:rPr>
        <w:t xml:space="preserve"> 355 </w:t>
      </w:r>
      <w:proofErr w:type="spellStart"/>
      <w:r w:rsidRPr="002921C5">
        <w:rPr>
          <w:color w:val="000000" w:themeColor="text1"/>
        </w:rPr>
        <w:t>moterų</w:t>
      </w:r>
      <w:proofErr w:type="spellEnd"/>
      <w:r w:rsidRPr="002921C5">
        <w:rPr>
          <w:color w:val="000000" w:themeColor="text1"/>
        </w:rPr>
        <w:t xml:space="preserve">. </w:t>
      </w:r>
      <w:proofErr w:type="spellStart"/>
      <w:r w:rsidRPr="002921C5">
        <w:rPr>
          <w:color w:val="000000" w:themeColor="text1"/>
        </w:rPr>
        <w:t>Pirmieji</w:t>
      </w:r>
      <w:proofErr w:type="spellEnd"/>
      <w:r w:rsidRPr="002921C5">
        <w:rPr>
          <w:color w:val="000000" w:themeColor="text1"/>
        </w:rPr>
        <w:t xml:space="preserve"> </w:t>
      </w:r>
      <w:proofErr w:type="spellStart"/>
      <w:r w:rsidRPr="002921C5">
        <w:rPr>
          <w:color w:val="000000" w:themeColor="text1"/>
        </w:rPr>
        <w:t>šios</w:t>
      </w:r>
      <w:proofErr w:type="spellEnd"/>
      <w:r w:rsidRPr="002921C5">
        <w:rPr>
          <w:color w:val="000000" w:themeColor="text1"/>
        </w:rPr>
        <w:t xml:space="preserve"> </w:t>
      </w:r>
      <w:proofErr w:type="spellStart"/>
      <w:r w:rsidRPr="002921C5">
        <w:rPr>
          <w:color w:val="000000" w:themeColor="text1"/>
        </w:rPr>
        <w:t>ligos</w:t>
      </w:r>
      <w:proofErr w:type="spellEnd"/>
      <w:r w:rsidRPr="002921C5">
        <w:rPr>
          <w:color w:val="000000" w:themeColor="text1"/>
        </w:rPr>
        <w:t xml:space="preserve"> </w:t>
      </w:r>
      <w:proofErr w:type="spellStart"/>
      <w:r w:rsidRPr="002921C5">
        <w:rPr>
          <w:color w:val="000000" w:themeColor="text1"/>
        </w:rPr>
        <w:t>požymiai</w:t>
      </w:r>
      <w:proofErr w:type="spellEnd"/>
      <w:r w:rsidRPr="002921C5">
        <w:rPr>
          <w:color w:val="000000" w:themeColor="text1"/>
        </w:rPr>
        <w:t xml:space="preserve"> </w:t>
      </w:r>
      <w:proofErr w:type="spellStart"/>
      <w:r w:rsidRPr="002921C5">
        <w:rPr>
          <w:color w:val="000000" w:themeColor="text1"/>
        </w:rPr>
        <w:t>yra</w:t>
      </w:r>
      <w:proofErr w:type="spellEnd"/>
      <w:r w:rsidRPr="002921C5">
        <w:rPr>
          <w:color w:val="000000" w:themeColor="text1"/>
        </w:rPr>
        <w:t xml:space="preserve"> </w:t>
      </w:r>
      <w:proofErr w:type="spellStart"/>
      <w:r w:rsidRPr="002921C5">
        <w:rPr>
          <w:color w:val="000000" w:themeColor="text1"/>
        </w:rPr>
        <w:t>greit</w:t>
      </w:r>
      <w:proofErr w:type="spellEnd"/>
      <w:r w:rsidRPr="002921C5">
        <w:rPr>
          <w:color w:val="000000" w:themeColor="text1"/>
        </w:rPr>
        <w:t xml:space="preserve"> </w:t>
      </w:r>
      <w:proofErr w:type="spellStart"/>
      <w:r w:rsidRPr="002921C5">
        <w:rPr>
          <w:color w:val="000000" w:themeColor="text1"/>
        </w:rPr>
        <w:t>pastebimas</w:t>
      </w:r>
      <w:proofErr w:type="spellEnd"/>
      <w:r w:rsidRPr="002921C5">
        <w:rPr>
          <w:color w:val="000000" w:themeColor="text1"/>
        </w:rPr>
        <w:t xml:space="preserve"> </w:t>
      </w:r>
      <w:proofErr w:type="spellStart"/>
      <w:r w:rsidRPr="002921C5">
        <w:rPr>
          <w:color w:val="000000" w:themeColor="text1"/>
        </w:rPr>
        <w:t>krūties</w:t>
      </w:r>
      <w:proofErr w:type="spellEnd"/>
      <w:r w:rsidRPr="002921C5">
        <w:rPr>
          <w:color w:val="000000" w:themeColor="text1"/>
        </w:rPr>
        <w:t xml:space="preserve"> </w:t>
      </w:r>
      <w:proofErr w:type="spellStart"/>
      <w:r w:rsidRPr="002921C5">
        <w:rPr>
          <w:color w:val="000000" w:themeColor="text1"/>
        </w:rPr>
        <w:t>patinimas</w:t>
      </w:r>
      <w:proofErr w:type="spellEnd"/>
      <w:r w:rsidRPr="002921C5">
        <w:rPr>
          <w:color w:val="000000" w:themeColor="text1"/>
        </w:rPr>
        <w:t xml:space="preserve">, </w:t>
      </w:r>
      <w:proofErr w:type="spellStart"/>
      <w:r w:rsidRPr="002921C5">
        <w:rPr>
          <w:color w:val="000000" w:themeColor="text1"/>
        </w:rPr>
        <w:t>paraudimas</w:t>
      </w:r>
      <w:proofErr w:type="spellEnd"/>
      <w:r w:rsidRPr="002921C5">
        <w:rPr>
          <w:color w:val="000000" w:themeColor="text1"/>
        </w:rPr>
        <w:t xml:space="preserve"> </w:t>
      </w:r>
      <w:proofErr w:type="spellStart"/>
      <w:proofErr w:type="gramStart"/>
      <w:r w:rsidRPr="002921C5">
        <w:rPr>
          <w:color w:val="000000" w:themeColor="text1"/>
        </w:rPr>
        <w:t>dėl</w:t>
      </w:r>
      <w:proofErr w:type="spellEnd"/>
      <w:proofErr w:type="gramEnd"/>
      <w:r w:rsidRPr="002921C5">
        <w:rPr>
          <w:color w:val="000000" w:themeColor="text1"/>
        </w:rPr>
        <w:t xml:space="preserve"> </w:t>
      </w:r>
      <w:proofErr w:type="spellStart"/>
      <w:r w:rsidRPr="002921C5">
        <w:rPr>
          <w:color w:val="000000" w:themeColor="text1"/>
        </w:rPr>
        <w:t>implanto</w:t>
      </w:r>
      <w:proofErr w:type="spellEnd"/>
      <w:r w:rsidRPr="002921C5">
        <w:rPr>
          <w:color w:val="000000" w:themeColor="text1"/>
        </w:rPr>
        <w:t xml:space="preserve"> </w:t>
      </w:r>
      <w:proofErr w:type="spellStart"/>
      <w:r w:rsidRPr="002921C5">
        <w:rPr>
          <w:color w:val="000000" w:themeColor="text1"/>
        </w:rPr>
        <w:t>kapsulėje</w:t>
      </w:r>
      <w:proofErr w:type="spellEnd"/>
      <w:r w:rsidRPr="002921C5">
        <w:rPr>
          <w:color w:val="000000" w:themeColor="text1"/>
        </w:rPr>
        <w:t xml:space="preserve"> </w:t>
      </w:r>
      <w:proofErr w:type="spellStart"/>
      <w:r w:rsidRPr="002921C5">
        <w:rPr>
          <w:color w:val="000000" w:themeColor="text1"/>
        </w:rPr>
        <w:t>pradėjusio</w:t>
      </w:r>
      <w:proofErr w:type="spellEnd"/>
      <w:r w:rsidRPr="002921C5">
        <w:rPr>
          <w:color w:val="000000" w:themeColor="text1"/>
        </w:rPr>
        <w:t xml:space="preserve"> </w:t>
      </w:r>
      <w:proofErr w:type="spellStart"/>
      <w:r w:rsidRPr="002921C5">
        <w:rPr>
          <w:color w:val="000000" w:themeColor="text1"/>
        </w:rPr>
        <w:t>kauptis</w:t>
      </w:r>
      <w:proofErr w:type="spellEnd"/>
      <w:r w:rsidRPr="002921C5">
        <w:rPr>
          <w:color w:val="000000" w:themeColor="text1"/>
        </w:rPr>
        <w:t xml:space="preserve"> </w:t>
      </w:r>
      <w:proofErr w:type="spellStart"/>
      <w:r w:rsidRPr="002921C5">
        <w:rPr>
          <w:color w:val="000000" w:themeColor="text1"/>
        </w:rPr>
        <w:t>skysčio</w:t>
      </w:r>
      <w:proofErr w:type="spellEnd"/>
      <w:r w:rsidRPr="002921C5">
        <w:rPr>
          <w:color w:val="000000" w:themeColor="text1"/>
        </w:rPr>
        <w:t xml:space="preserve">. </w:t>
      </w:r>
      <w:proofErr w:type="spellStart"/>
      <w:r w:rsidRPr="002921C5">
        <w:rPr>
          <w:color w:val="000000" w:themeColor="text1"/>
        </w:rPr>
        <w:t>Atsiradus</w:t>
      </w:r>
      <w:proofErr w:type="spellEnd"/>
      <w:r w:rsidRPr="002921C5">
        <w:rPr>
          <w:color w:val="000000" w:themeColor="text1"/>
        </w:rPr>
        <w:t xml:space="preserve"> </w:t>
      </w:r>
      <w:proofErr w:type="spellStart"/>
      <w:r w:rsidRPr="002921C5">
        <w:rPr>
          <w:color w:val="000000" w:themeColor="text1"/>
        </w:rPr>
        <w:t>šiems</w:t>
      </w:r>
      <w:proofErr w:type="spellEnd"/>
      <w:r w:rsidRPr="002921C5">
        <w:rPr>
          <w:color w:val="000000" w:themeColor="text1"/>
        </w:rPr>
        <w:t xml:space="preserve"> </w:t>
      </w:r>
      <w:proofErr w:type="spellStart"/>
      <w:r w:rsidRPr="002921C5">
        <w:rPr>
          <w:color w:val="000000" w:themeColor="text1"/>
        </w:rPr>
        <w:t>požymiams</w:t>
      </w:r>
      <w:proofErr w:type="spellEnd"/>
      <w:r w:rsidRPr="002921C5">
        <w:rPr>
          <w:color w:val="000000" w:themeColor="text1"/>
        </w:rPr>
        <w:t xml:space="preserve">, </w:t>
      </w:r>
      <w:proofErr w:type="spellStart"/>
      <w:r w:rsidRPr="002921C5">
        <w:rPr>
          <w:color w:val="000000" w:themeColor="text1"/>
        </w:rPr>
        <w:t>reikia</w:t>
      </w:r>
      <w:proofErr w:type="spellEnd"/>
      <w:r w:rsidRPr="002921C5">
        <w:rPr>
          <w:color w:val="000000" w:themeColor="text1"/>
        </w:rPr>
        <w:t xml:space="preserve"> </w:t>
      </w:r>
      <w:proofErr w:type="spellStart"/>
      <w:r w:rsidRPr="002921C5">
        <w:rPr>
          <w:color w:val="000000" w:themeColor="text1"/>
        </w:rPr>
        <w:t>nedelsiant</w:t>
      </w:r>
      <w:proofErr w:type="spellEnd"/>
      <w:r w:rsidRPr="002921C5">
        <w:rPr>
          <w:color w:val="000000" w:themeColor="text1"/>
        </w:rPr>
        <w:t xml:space="preserve"> </w:t>
      </w:r>
      <w:proofErr w:type="spellStart"/>
      <w:r w:rsidRPr="002921C5">
        <w:rPr>
          <w:color w:val="000000" w:themeColor="text1"/>
        </w:rPr>
        <w:t>kreiptis</w:t>
      </w:r>
      <w:proofErr w:type="spellEnd"/>
      <w:r w:rsidRPr="002921C5">
        <w:rPr>
          <w:color w:val="000000" w:themeColor="text1"/>
        </w:rPr>
        <w:t xml:space="preserve"> į </w:t>
      </w:r>
      <w:proofErr w:type="spellStart"/>
      <w:r w:rsidRPr="002921C5">
        <w:rPr>
          <w:color w:val="000000" w:themeColor="text1"/>
        </w:rPr>
        <w:t>gydytojus</w:t>
      </w:r>
      <w:proofErr w:type="spellEnd"/>
      <w:r w:rsidRPr="002921C5">
        <w:rPr>
          <w:color w:val="000000" w:themeColor="text1"/>
        </w:rPr>
        <w:t xml:space="preserve">, </w:t>
      </w:r>
      <w:proofErr w:type="spellStart"/>
      <w:r w:rsidRPr="002921C5">
        <w:rPr>
          <w:color w:val="000000" w:themeColor="text1"/>
        </w:rPr>
        <w:t>nes</w:t>
      </w:r>
      <w:proofErr w:type="spellEnd"/>
      <w:r w:rsidRPr="002921C5">
        <w:rPr>
          <w:color w:val="000000" w:themeColor="text1"/>
        </w:rPr>
        <w:t xml:space="preserve"> </w:t>
      </w:r>
      <w:proofErr w:type="spellStart"/>
      <w:r w:rsidRPr="002921C5">
        <w:rPr>
          <w:color w:val="000000" w:themeColor="text1"/>
        </w:rPr>
        <w:t>pagrindinis</w:t>
      </w:r>
      <w:proofErr w:type="spellEnd"/>
      <w:r w:rsidRPr="002921C5">
        <w:rPr>
          <w:color w:val="000000" w:themeColor="text1"/>
        </w:rPr>
        <w:t xml:space="preserve">, o </w:t>
      </w:r>
      <w:proofErr w:type="spellStart"/>
      <w:r w:rsidRPr="002921C5">
        <w:rPr>
          <w:color w:val="000000" w:themeColor="text1"/>
        </w:rPr>
        <w:t>dažnai</w:t>
      </w:r>
      <w:proofErr w:type="spellEnd"/>
      <w:r w:rsidRPr="002921C5">
        <w:rPr>
          <w:color w:val="000000" w:themeColor="text1"/>
        </w:rPr>
        <w:t xml:space="preserve"> </w:t>
      </w:r>
      <w:proofErr w:type="spellStart"/>
      <w:r w:rsidRPr="002921C5">
        <w:rPr>
          <w:color w:val="000000" w:themeColor="text1"/>
        </w:rPr>
        <w:t>ir</w:t>
      </w:r>
      <w:proofErr w:type="spellEnd"/>
      <w:r w:rsidRPr="002921C5">
        <w:rPr>
          <w:color w:val="000000" w:themeColor="text1"/>
        </w:rPr>
        <w:t xml:space="preserve"> </w:t>
      </w:r>
      <w:proofErr w:type="spellStart"/>
      <w:r w:rsidRPr="002921C5">
        <w:rPr>
          <w:color w:val="000000" w:themeColor="text1"/>
        </w:rPr>
        <w:t>vienintelis</w:t>
      </w:r>
      <w:proofErr w:type="spellEnd"/>
      <w:r w:rsidRPr="002921C5">
        <w:rPr>
          <w:color w:val="000000" w:themeColor="text1"/>
        </w:rPr>
        <w:t xml:space="preserve"> </w:t>
      </w:r>
      <w:proofErr w:type="spellStart"/>
      <w:r w:rsidRPr="002921C5">
        <w:rPr>
          <w:color w:val="000000" w:themeColor="text1"/>
        </w:rPr>
        <w:t>šios</w:t>
      </w:r>
      <w:proofErr w:type="spellEnd"/>
      <w:r w:rsidRPr="002921C5">
        <w:rPr>
          <w:color w:val="000000" w:themeColor="text1"/>
        </w:rPr>
        <w:t xml:space="preserve"> </w:t>
      </w:r>
      <w:proofErr w:type="spellStart"/>
      <w:r w:rsidRPr="002921C5">
        <w:rPr>
          <w:color w:val="000000" w:themeColor="text1"/>
        </w:rPr>
        <w:t>ligos</w:t>
      </w:r>
      <w:proofErr w:type="spellEnd"/>
      <w:r w:rsidRPr="002921C5">
        <w:rPr>
          <w:color w:val="000000" w:themeColor="text1"/>
        </w:rPr>
        <w:t xml:space="preserve"> </w:t>
      </w:r>
      <w:proofErr w:type="spellStart"/>
      <w:r w:rsidRPr="002921C5">
        <w:rPr>
          <w:color w:val="000000" w:themeColor="text1"/>
        </w:rPr>
        <w:t>gydymas</w:t>
      </w:r>
      <w:proofErr w:type="spellEnd"/>
      <w:r w:rsidRPr="002921C5">
        <w:rPr>
          <w:color w:val="000000" w:themeColor="text1"/>
        </w:rPr>
        <w:t xml:space="preserve"> </w:t>
      </w:r>
      <w:proofErr w:type="spellStart"/>
      <w:r w:rsidRPr="002921C5">
        <w:rPr>
          <w:color w:val="000000" w:themeColor="text1"/>
        </w:rPr>
        <w:t>yra</w:t>
      </w:r>
      <w:proofErr w:type="spellEnd"/>
      <w:r w:rsidRPr="002921C5">
        <w:rPr>
          <w:color w:val="000000" w:themeColor="text1"/>
        </w:rPr>
        <w:t xml:space="preserve"> </w:t>
      </w:r>
      <w:proofErr w:type="spellStart"/>
      <w:r w:rsidRPr="002921C5">
        <w:rPr>
          <w:color w:val="000000" w:themeColor="text1"/>
        </w:rPr>
        <w:t>chirurginis</w:t>
      </w:r>
      <w:proofErr w:type="spellEnd"/>
      <w:r w:rsidRPr="002921C5">
        <w:rPr>
          <w:color w:val="000000" w:themeColor="text1"/>
        </w:rPr>
        <w:t xml:space="preserve"> </w:t>
      </w:r>
      <w:proofErr w:type="spellStart"/>
      <w:r w:rsidRPr="002921C5">
        <w:rPr>
          <w:color w:val="000000" w:themeColor="text1"/>
        </w:rPr>
        <w:t>implanto</w:t>
      </w:r>
      <w:proofErr w:type="spellEnd"/>
      <w:r w:rsidRPr="002921C5">
        <w:rPr>
          <w:color w:val="000000" w:themeColor="text1"/>
        </w:rPr>
        <w:t xml:space="preserve"> </w:t>
      </w:r>
      <w:proofErr w:type="spellStart"/>
      <w:r w:rsidRPr="002921C5">
        <w:rPr>
          <w:color w:val="000000" w:themeColor="text1"/>
        </w:rPr>
        <w:t>kapsulės</w:t>
      </w:r>
      <w:proofErr w:type="spellEnd"/>
      <w:r w:rsidRPr="002921C5">
        <w:rPr>
          <w:color w:val="000000" w:themeColor="text1"/>
        </w:rPr>
        <w:t xml:space="preserve"> </w:t>
      </w:r>
      <w:proofErr w:type="spellStart"/>
      <w:r w:rsidRPr="002921C5">
        <w:rPr>
          <w:color w:val="000000" w:themeColor="text1"/>
        </w:rPr>
        <w:t>pašalinimas</w:t>
      </w:r>
      <w:proofErr w:type="spellEnd"/>
      <w:r w:rsidR="00496B31">
        <w:rPr>
          <w:color w:val="000000" w:themeColor="text1"/>
        </w:rPr>
        <w:t xml:space="preserve"> [</w:t>
      </w:r>
      <w:r w:rsidR="00653D64">
        <w:rPr>
          <w:color w:val="000000" w:themeColor="text1"/>
        </w:rPr>
        <w:t>16</w:t>
      </w:r>
      <w:r w:rsidR="00496B31">
        <w:rPr>
          <w:color w:val="000000" w:themeColor="text1"/>
        </w:rPr>
        <w:t>]</w:t>
      </w:r>
      <w:r w:rsidRPr="002921C5">
        <w:rPr>
          <w:color w:val="000000" w:themeColor="text1"/>
        </w:rPr>
        <w:t>.</w:t>
      </w:r>
      <w:r w:rsidR="00184930">
        <w:rPr>
          <w:color w:val="000000" w:themeColor="text1"/>
        </w:rPr>
        <w:t xml:space="preserve"> </w:t>
      </w:r>
      <w:proofErr w:type="spellStart"/>
      <w:r w:rsidRPr="002921C5">
        <w:rPr>
          <w:color w:val="000000" w:themeColor="text1"/>
        </w:rPr>
        <w:t>Apibendrinant</w:t>
      </w:r>
      <w:proofErr w:type="spellEnd"/>
      <w:r w:rsidRPr="002921C5">
        <w:rPr>
          <w:color w:val="000000" w:themeColor="text1"/>
        </w:rPr>
        <w:t xml:space="preserve"> </w:t>
      </w:r>
      <w:proofErr w:type="spellStart"/>
      <w:r w:rsidRPr="002921C5">
        <w:rPr>
          <w:color w:val="000000" w:themeColor="text1"/>
        </w:rPr>
        <w:t>galima</w:t>
      </w:r>
      <w:proofErr w:type="spellEnd"/>
      <w:r w:rsidRPr="002921C5">
        <w:rPr>
          <w:color w:val="000000" w:themeColor="text1"/>
        </w:rPr>
        <w:t xml:space="preserve"> </w:t>
      </w:r>
      <w:proofErr w:type="spellStart"/>
      <w:r w:rsidRPr="002921C5">
        <w:rPr>
          <w:color w:val="000000" w:themeColor="text1"/>
        </w:rPr>
        <w:t>pasakyti</w:t>
      </w:r>
      <w:proofErr w:type="spellEnd"/>
      <w:r w:rsidRPr="002921C5">
        <w:rPr>
          <w:color w:val="000000" w:themeColor="text1"/>
        </w:rPr>
        <w:t xml:space="preserve">, </w:t>
      </w:r>
      <w:proofErr w:type="spellStart"/>
      <w:r w:rsidRPr="002921C5">
        <w:rPr>
          <w:color w:val="000000" w:themeColor="text1"/>
        </w:rPr>
        <w:t>kad</w:t>
      </w:r>
      <w:proofErr w:type="spellEnd"/>
      <w:r w:rsidRPr="002921C5">
        <w:rPr>
          <w:color w:val="000000" w:themeColor="text1"/>
        </w:rPr>
        <w:t xml:space="preserve"> </w:t>
      </w:r>
      <w:proofErr w:type="spellStart"/>
      <w:r w:rsidRPr="002921C5">
        <w:rPr>
          <w:color w:val="000000" w:themeColor="text1"/>
        </w:rPr>
        <w:t>krūties</w:t>
      </w:r>
      <w:proofErr w:type="spellEnd"/>
      <w:r w:rsidRPr="002921C5">
        <w:rPr>
          <w:color w:val="000000" w:themeColor="text1"/>
        </w:rPr>
        <w:t xml:space="preserve"> </w:t>
      </w:r>
      <w:proofErr w:type="spellStart"/>
      <w:r w:rsidRPr="002921C5">
        <w:rPr>
          <w:color w:val="000000" w:themeColor="text1"/>
        </w:rPr>
        <w:t>atkūrimas</w:t>
      </w:r>
      <w:proofErr w:type="spellEnd"/>
      <w:r w:rsidRPr="002921C5">
        <w:rPr>
          <w:color w:val="000000" w:themeColor="text1"/>
        </w:rPr>
        <w:t xml:space="preserve"> </w:t>
      </w:r>
      <w:proofErr w:type="spellStart"/>
      <w:r w:rsidRPr="002921C5">
        <w:rPr>
          <w:color w:val="000000" w:themeColor="text1"/>
        </w:rPr>
        <w:t>neigiamos</w:t>
      </w:r>
      <w:proofErr w:type="spellEnd"/>
      <w:r w:rsidRPr="002921C5">
        <w:rPr>
          <w:color w:val="000000" w:themeColor="text1"/>
        </w:rPr>
        <w:t xml:space="preserve"> </w:t>
      </w:r>
      <w:proofErr w:type="spellStart"/>
      <w:r w:rsidRPr="002921C5">
        <w:rPr>
          <w:color w:val="000000" w:themeColor="text1"/>
        </w:rPr>
        <w:t>įtakos</w:t>
      </w:r>
      <w:proofErr w:type="spellEnd"/>
      <w:r w:rsidRPr="002921C5">
        <w:rPr>
          <w:color w:val="000000" w:themeColor="text1"/>
        </w:rPr>
        <w:t xml:space="preserve"> </w:t>
      </w:r>
      <w:proofErr w:type="spellStart"/>
      <w:r w:rsidRPr="002921C5">
        <w:rPr>
          <w:color w:val="000000" w:themeColor="text1"/>
        </w:rPr>
        <w:t>bendram</w:t>
      </w:r>
      <w:proofErr w:type="spellEnd"/>
      <w:r w:rsidRPr="002921C5">
        <w:rPr>
          <w:color w:val="000000" w:themeColor="text1"/>
        </w:rPr>
        <w:t xml:space="preserve"> </w:t>
      </w:r>
      <w:proofErr w:type="spellStart"/>
      <w:r w:rsidRPr="002921C5">
        <w:rPr>
          <w:color w:val="000000" w:themeColor="text1"/>
        </w:rPr>
        <w:t>išgyvenamumui</w:t>
      </w:r>
      <w:proofErr w:type="spellEnd"/>
      <w:r w:rsidRPr="002921C5">
        <w:rPr>
          <w:color w:val="000000" w:themeColor="text1"/>
        </w:rPr>
        <w:t xml:space="preserve"> </w:t>
      </w:r>
      <w:proofErr w:type="spellStart"/>
      <w:r w:rsidRPr="002921C5">
        <w:rPr>
          <w:color w:val="000000" w:themeColor="text1"/>
        </w:rPr>
        <w:t>neturi</w:t>
      </w:r>
      <w:proofErr w:type="spellEnd"/>
      <w:r w:rsidRPr="002921C5">
        <w:rPr>
          <w:color w:val="000000" w:themeColor="text1"/>
        </w:rPr>
        <w:t xml:space="preserve">. </w:t>
      </w:r>
      <w:proofErr w:type="spellStart"/>
      <w:r w:rsidRPr="002921C5">
        <w:rPr>
          <w:color w:val="000000" w:themeColor="text1"/>
        </w:rPr>
        <w:t>Priešingai</w:t>
      </w:r>
      <w:proofErr w:type="spellEnd"/>
      <w:r w:rsidRPr="002921C5">
        <w:rPr>
          <w:color w:val="000000" w:themeColor="text1"/>
        </w:rPr>
        <w:t xml:space="preserve">, </w:t>
      </w:r>
      <w:proofErr w:type="spellStart"/>
      <w:r w:rsidRPr="002921C5">
        <w:rPr>
          <w:color w:val="000000" w:themeColor="text1"/>
        </w:rPr>
        <w:t>netgi</w:t>
      </w:r>
      <w:proofErr w:type="spellEnd"/>
      <w:r w:rsidRPr="002921C5">
        <w:rPr>
          <w:color w:val="000000" w:themeColor="text1"/>
        </w:rPr>
        <w:t xml:space="preserve"> </w:t>
      </w:r>
      <w:proofErr w:type="spellStart"/>
      <w:r w:rsidRPr="002921C5">
        <w:rPr>
          <w:color w:val="000000" w:themeColor="text1"/>
        </w:rPr>
        <w:t>buvo</w:t>
      </w:r>
      <w:proofErr w:type="spellEnd"/>
      <w:r w:rsidRPr="002921C5">
        <w:rPr>
          <w:color w:val="000000" w:themeColor="text1"/>
        </w:rPr>
        <w:t xml:space="preserve"> </w:t>
      </w:r>
      <w:proofErr w:type="spellStart"/>
      <w:r w:rsidRPr="002921C5">
        <w:rPr>
          <w:color w:val="000000" w:themeColor="text1"/>
        </w:rPr>
        <w:t>nustatyta</w:t>
      </w:r>
      <w:proofErr w:type="spellEnd"/>
      <w:r w:rsidRPr="002921C5">
        <w:rPr>
          <w:color w:val="000000" w:themeColor="text1"/>
        </w:rPr>
        <w:t xml:space="preserve">, </w:t>
      </w:r>
      <w:proofErr w:type="spellStart"/>
      <w:r w:rsidRPr="002921C5">
        <w:rPr>
          <w:color w:val="000000" w:themeColor="text1"/>
        </w:rPr>
        <w:t>kad</w:t>
      </w:r>
      <w:proofErr w:type="spellEnd"/>
      <w:r w:rsidRPr="002921C5">
        <w:rPr>
          <w:color w:val="000000" w:themeColor="text1"/>
        </w:rPr>
        <w:t xml:space="preserve"> </w:t>
      </w:r>
      <w:proofErr w:type="spellStart"/>
      <w:r w:rsidRPr="002921C5">
        <w:rPr>
          <w:color w:val="000000" w:themeColor="text1"/>
        </w:rPr>
        <w:t>moterys</w:t>
      </w:r>
      <w:proofErr w:type="spellEnd"/>
      <w:r w:rsidRPr="002921C5">
        <w:rPr>
          <w:color w:val="000000" w:themeColor="text1"/>
        </w:rPr>
        <w:t xml:space="preserve"> </w:t>
      </w:r>
      <w:proofErr w:type="spellStart"/>
      <w:r w:rsidRPr="002921C5">
        <w:rPr>
          <w:color w:val="000000" w:themeColor="text1"/>
        </w:rPr>
        <w:t>su</w:t>
      </w:r>
      <w:proofErr w:type="spellEnd"/>
      <w:r w:rsidRPr="002921C5">
        <w:rPr>
          <w:color w:val="000000" w:themeColor="text1"/>
        </w:rPr>
        <w:t xml:space="preserve"> </w:t>
      </w:r>
      <w:proofErr w:type="spellStart"/>
      <w:r w:rsidRPr="002921C5">
        <w:rPr>
          <w:color w:val="000000" w:themeColor="text1"/>
        </w:rPr>
        <w:t>atkurtomis</w:t>
      </w:r>
      <w:proofErr w:type="spellEnd"/>
      <w:r w:rsidRPr="002921C5">
        <w:rPr>
          <w:color w:val="000000" w:themeColor="text1"/>
        </w:rPr>
        <w:t xml:space="preserve"> </w:t>
      </w:r>
      <w:proofErr w:type="spellStart"/>
      <w:r w:rsidRPr="002921C5">
        <w:rPr>
          <w:color w:val="000000" w:themeColor="text1"/>
        </w:rPr>
        <w:t>krūtimis</w:t>
      </w:r>
      <w:proofErr w:type="spellEnd"/>
      <w:r w:rsidRPr="002921C5">
        <w:rPr>
          <w:color w:val="000000" w:themeColor="text1"/>
        </w:rPr>
        <w:t xml:space="preserve"> </w:t>
      </w:r>
      <w:proofErr w:type="spellStart"/>
      <w:r w:rsidRPr="002921C5">
        <w:rPr>
          <w:color w:val="000000" w:themeColor="text1"/>
        </w:rPr>
        <w:t>gyvena</w:t>
      </w:r>
      <w:proofErr w:type="spellEnd"/>
      <w:r w:rsidRPr="002921C5">
        <w:rPr>
          <w:color w:val="000000" w:themeColor="text1"/>
        </w:rPr>
        <w:t xml:space="preserve"> </w:t>
      </w:r>
      <w:proofErr w:type="spellStart"/>
      <w:r w:rsidRPr="002921C5">
        <w:rPr>
          <w:color w:val="000000" w:themeColor="text1"/>
        </w:rPr>
        <w:t>ilgiau</w:t>
      </w:r>
      <w:proofErr w:type="spellEnd"/>
      <w:r w:rsidRPr="002921C5">
        <w:rPr>
          <w:color w:val="000000" w:themeColor="text1"/>
        </w:rPr>
        <w:t xml:space="preserve">. </w:t>
      </w:r>
      <w:proofErr w:type="spellStart"/>
      <w:r w:rsidRPr="002921C5">
        <w:rPr>
          <w:color w:val="000000" w:themeColor="text1"/>
        </w:rPr>
        <w:t>Paaiškinti</w:t>
      </w:r>
      <w:proofErr w:type="spellEnd"/>
      <w:r w:rsidRPr="002921C5">
        <w:rPr>
          <w:color w:val="000000" w:themeColor="text1"/>
        </w:rPr>
        <w:t xml:space="preserve"> </w:t>
      </w:r>
      <w:proofErr w:type="spellStart"/>
      <w:r w:rsidRPr="002921C5">
        <w:rPr>
          <w:color w:val="000000" w:themeColor="text1"/>
        </w:rPr>
        <w:t>šią</w:t>
      </w:r>
      <w:proofErr w:type="spellEnd"/>
      <w:r w:rsidRPr="002921C5">
        <w:rPr>
          <w:color w:val="000000" w:themeColor="text1"/>
        </w:rPr>
        <w:t xml:space="preserve"> </w:t>
      </w:r>
      <w:proofErr w:type="spellStart"/>
      <w:r w:rsidRPr="002921C5">
        <w:rPr>
          <w:color w:val="000000" w:themeColor="text1"/>
        </w:rPr>
        <w:t>situaciją</w:t>
      </w:r>
      <w:proofErr w:type="spellEnd"/>
      <w:r w:rsidRPr="002921C5">
        <w:rPr>
          <w:color w:val="000000" w:themeColor="text1"/>
        </w:rPr>
        <w:t xml:space="preserve"> </w:t>
      </w:r>
      <w:proofErr w:type="spellStart"/>
      <w:r w:rsidRPr="002921C5">
        <w:rPr>
          <w:color w:val="000000" w:themeColor="text1"/>
        </w:rPr>
        <w:t>galima</w:t>
      </w:r>
      <w:proofErr w:type="spellEnd"/>
      <w:r w:rsidRPr="002921C5">
        <w:rPr>
          <w:color w:val="000000" w:themeColor="text1"/>
        </w:rPr>
        <w:t xml:space="preserve"> – </w:t>
      </w:r>
      <w:proofErr w:type="spellStart"/>
      <w:r w:rsidRPr="002921C5">
        <w:rPr>
          <w:color w:val="000000" w:themeColor="text1"/>
        </w:rPr>
        <w:t>atkurti</w:t>
      </w:r>
      <w:proofErr w:type="spellEnd"/>
      <w:r w:rsidRPr="002921C5">
        <w:rPr>
          <w:color w:val="000000" w:themeColor="text1"/>
        </w:rPr>
        <w:t xml:space="preserve"> </w:t>
      </w:r>
      <w:proofErr w:type="spellStart"/>
      <w:r w:rsidRPr="002921C5">
        <w:rPr>
          <w:color w:val="000000" w:themeColor="text1"/>
        </w:rPr>
        <w:t>krūtį</w:t>
      </w:r>
      <w:proofErr w:type="spellEnd"/>
      <w:r w:rsidRPr="002921C5">
        <w:rPr>
          <w:color w:val="000000" w:themeColor="text1"/>
        </w:rPr>
        <w:t xml:space="preserve"> (</w:t>
      </w:r>
      <w:proofErr w:type="spellStart"/>
      <w:r w:rsidRPr="002921C5">
        <w:rPr>
          <w:color w:val="000000" w:themeColor="text1"/>
        </w:rPr>
        <w:t>Lietuvoje</w:t>
      </w:r>
      <w:proofErr w:type="spellEnd"/>
      <w:r w:rsidRPr="002921C5">
        <w:rPr>
          <w:color w:val="000000" w:themeColor="text1"/>
        </w:rPr>
        <w:t xml:space="preserve"> </w:t>
      </w:r>
      <w:proofErr w:type="spellStart"/>
      <w:r w:rsidRPr="002921C5">
        <w:rPr>
          <w:color w:val="000000" w:themeColor="text1"/>
        </w:rPr>
        <w:t>implantai</w:t>
      </w:r>
      <w:proofErr w:type="spellEnd"/>
      <w:r w:rsidRPr="002921C5">
        <w:rPr>
          <w:color w:val="000000" w:themeColor="text1"/>
        </w:rPr>
        <w:t xml:space="preserve"> </w:t>
      </w:r>
      <w:proofErr w:type="spellStart"/>
      <w:r w:rsidRPr="002921C5">
        <w:rPr>
          <w:color w:val="000000" w:themeColor="text1"/>
        </w:rPr>
        <w:t>nekompensuojami</w:t>
      </w:r>
      <w:proofErr w:type="spellEnd"/>
      <w:r w:rsidRPr="002921C5">
        <w:rPr>
          <w:color w:val="000000" w:themeColor="text1"/>
        </w:rPr>
        <w:t xml:space="preserve">) </w:t>
      </w:r>
      <w:proofErr w:type="spellStart"/>
      <w:r w:rsidRPr="002921C5">
        <w:rPr>
          <w:color w:val="000000" w:themeColor="text1"/>
        </w:rPr>
        <w:t>dažniau</w:t>
      </w:r>
      <w:proofErr w:type="spellEnd"/>
      <w:r w:rsidRPr="002921C5">
        <w:rPr>
          <w:color w:val="000000" w:themeColor="text1"/>
        </w:rPr>
        <w:t xml:space="preserve"> </w:t>
      </w:r>
      <w:proofErr w:type="spellStart"/>
      <w:r w:rsidRPr="002921C5">
        <w:rPr>
          <w:color w:val="000000" w:themeColor="text1"/>
        </w:rPr>
        <w:t>ryžtasi</w:t>
      </w:r>
      <w:proofErr w:type="spellEnd"/>
      <w:r w:rsidRPr="002921C5">
        <w:rPr>
          <w:color w:val="000000" w:themeColor="text1"/>
        </w:rPr>
        <w:t xml:space="preserve"> </w:t>
      </w:r>
      <w:proofErr w:type="spellStart"/>
      <w:r w:rsidRPr="002921C5">
        <w:rPr>
          <w:color w:val="000000" w:themeColor="text1"/>
        </w:rPr>
        <w:t>geresnės</w:t>
      </w:r>
      <w:proofErr w:type="spellEnd"/>
      <w:r w:rsidRPr="002921C5">
        <w:rPr>
          <w:color w:val="000000" w:themeColor="text1"/>
        </w:rPr>
        <w:t xml:space="preserve"> </w:t>
      </w:r>
      <w:proofErr w:type="spellStart"/>
      <w:r w:rsidRPr="002921C5">
        <w:rPr>
          <w:color w:val="000000" w:themeColor="text1"/>
        </w:rPr>
        <w:t>ekonominės</w:t>
      </w:r>
      <w:proofErr w:type="spellEnd"/>
      <w:r w:rsidRPr="002921C5">
        <w:rPr>
          <w:color w:val="000000" w:themeColor="text1"/>
        </w:rPr>
        <w:t xml:space="preserve"> </w:t>
      </w:r>
      <w:proofErr w:type="spellStart"/>
      <w:r w:rsidRPr="002921C5">
        <w:rPr>
          <w:color w:val="000000" w:themeColor="text1"/>
        </w:rPr>
        <w:t>padėties</w:t>
      </w:r>
      <w:proofErr w:type="spellEnd"/>
      <w:r w:rsidRPr="002921C5">
        <w:rPr>
          <w:color w:val="000000" w:themeColor="text1"/>
        </w:rPr>
        <w:t xml:space="preserve"> </w:t>
      </w:r>
      <w:proofErr w:type="spellStart"/>
      <w:r w:rsidRPr="002921C5">
        <w:rPr>
          <w:color w:val="000000" w:themeColor="text1"/>
        </w:rPr>
        <w:t>ir</w:t>
      </w:r>
      <w:proofErr w:type="spellEnd"/>
      <w:r w:rsidRPr="002921C5">
        <w:rPr>
          <w:color w:val="000000" w:themeColor="text1"/>
        </w:rPr>
        <w:t xml:space="preserve"> </w:t>
      </w:r>
      <w:proofErr w:type="spellStart"/>
      <w:r w:rsidRPr="002921C5">
        <w:rPr>
          <w:color w:val="000000" w:themeColor="text1"/>
        </w:rPr>
        <w:t>aukštesnio</w:t>
      </w:r>
      <w:proofErr w:type="spellEnd"/>
      <w:r w:rsidRPr="002921C5">
        <w:rPr>
          <w:color w:val="000000" w:themeColor="text1"/>
        </w:rPr>
        <w:t xml:space="preserve"> </w:t>
      </w:r>
      <w:proofErr w:type="spellStart"/>
      <w:r w:rsidRPr="002921C5">
        <w:rPr>
          <w:color w:val="000000" w:themeColor="text1"/>
        </w:rPr>
        <w:t>išsilavinimo</w:t>
      </w:r>
      <w:proofErr w:type="spellEnd"/>
      <w:r w:rsidRPr="002921C5">
        <w:rPr>
          <w:color w:val="000000" w:themeColor="text1"/>
        </w:rPr>
        <w:t xml:space="preserve"> </w:t>
      </w:r>
      <w:proofErr w:type="spellStart"/>
      <w:r w:rsidRPr="002921C5">
        <w:rPr>
          <w:color w:val="000000" w:themeColor="text1"/>
        </w:rPr>
        <w:t>moterys</w:t>
      </w:r>
      <w:proofErr w:type="spellEnd"/>
      <w:r w:rsidRPr="002921C5">
        <w:rPr>
          <w:color w:val="000000" w:themeColor="text1"/>
        </w:rPr>
        <w:t xml:space="preserve">, </w:t>
      </w:r>
      <w:proofErr w:type="spellStart"/>
      <w:r w:rsidRPr="002921C5">
        <w:rPr>
          <w:color w:val="000000" w:themeColor="text1"/>
        </w:rPr>
        <w:t>kurios</w:t>
      </w:r>
      <w:proofErr w:type="spellEnd"/>
      <w:r w:rsidRPr="002921C5">
        <w:rPr>
          <w:color w:val="000000" w:themeColor="text1"/>
        </w:rPr>
        <w:t xml:space="preserve"> </w:t>
      </w:r>
      <w:proofErr w:type="spellStart"/>
      <w:r w:rsidRPr="002921C5">
        <w:rPr>
          <w:color w:val="000000" w:themeColor="text1"/>
        </w:rPr>
        <w:t>labiau</w:t>
      </w:r>
      <w:proofErr w:type="spellEnd"/>
      <w:r w:rsidRPr="002921C5">
        <w:rPr>
          <w:color w:val="000000" w:themeColor="text1"/>
        </w:rPr>
        <w:t xml:space="preserve"> </w:t>
      </w:r>
      <w:proofErr w:type="spellStart"/>
      <w:r w:rsidRPr="002921C5">
        <w:rPr>
          <w:color w:val="000000" w:themeColor="text1"/>
        </w:rPr>
        <w:t>rūpinasi</w:t>
      </w:r>
      <w:proofErr w:type="spellEnd"/>
      <w:r w:rsidRPr="002921C5">
        <w:rPr>
          <w:color w:val="000000" w:themeColor="text1"/>
        </w:rPr>
        <w:t xml:space="preserve"> </w:t>
      </w:r>
      <w:proofErr w:type="spellStart"/>
      <w:r w:rsidRPr="002921C5">
        <w:rPr>
          <w:color w:val="000000" w:themeColor="text1"/>
        </w:rPr>
        <w:t>savo</w:t>
      </w:r>
      <w:proofErr w:type="spellEnd"/>
      <w:r w:rsidRPr="002921C5">
        <w:rPr>
          <w:color w:val="000000" w:themeColor="text1"/>
        </w:rPr>
        <w:t xml:space="preserve"> </w:t>
      </w:r>
      <w:proofErr w:type="spellStart"/>
      <w:r w:rsidRPr="002921C5">
        <w:rPr>
          <w:color w:val="000000" w:themeColor="text1"/>
        </w:rPr>
        <w:t>sveikata</w:t>
      </w:r>
      <w:proofErr w:type="spellEnd"/>
      <w:r w:rsidRPr="002921C5">
        <w:rPr>
          <w:color w:val="000000" w:themeColor="text1"/>
        </w:rPr>
        <w:t xml:space="preserve">, </w:t>
      </w:r>
      <w:proofErr w:type="spellStart"/>
      <w:r w:rsidRPr="002921C5">
        <w:rPr>
          <w:color w:val="000000" w:themeColor="text1"/>
        </w:rPr>
        <w:t>turi</w:t>
      </w:r>
      <w:proofErr w:type="spellEnd"/>
      <w:r w:rsidRPr="002921C5">
        <w:rPr>
          <w:color w:val="000000" w:themeColor="text1"/>
        </w:rPr>
        <w:t xml:space="preserve"> </w:t>
      </w:r>
      <w:proofErr w:type="spellStart"/>
      <w:r w:rsidRPr="002921C5">
        <w:rPr>
          <w:color w:val="000000" w:themeColor="text1"/>
        </w:rPr>
        <w:t>geresnį</w:t>
      </w:r>
      <w:proofErr w:type="spellEnd"/>
      <w:r w:rsidRPr="002921C5">
        <w:rPr>
          <w:color w:val="000000" w:themeColor="text1"/>
        </w:rPr>
        <w:t xml:space="preserve"> </w:t>
      </w:r>
      <w:proofErr w:type="spellStart"/>
      <w:r w:rsidRPr="002921C5">
        <w:rPr>
          <w:color w:val="000000" w:themeColor="text1"/>
        </w:rPr>
        <w:t>gydymo</w:t>
      </w:r>
      <w:proofErr w:type="spellEnd"/>
      <w:r w:rsidRPr="002921C5">
        <w:rPr>
          <w:color w:val="000000" w:themeColor="text1"/>
        </w:rPr>
        <w:t xml:space="preserve"> </w:t>
      </w:r>
      <w:proofErr w:type="spellStart"/>
      <w:r w:rsidRPr="002921C5">
        <w:rPr>
          <w:color w:val="000000" w:themeColor="text1"/>
        </w:rPr>
        <w:t>prieinamumą</w:t>
      </w:r>
      <w:proofErr w:type="spellEnd"/>
      <w:r w:rsidRPr="002921C5">
        <w:rPr>
          <w:color w:val="000000" w:themeColor="text1"/>
        </w:rPr>
        <w:t xml:space="preserve">, </w:t>
      </w:r>
      <w:proofErr w:type="spellStart"/>
      <w:r w:rsidRPr="002921C5">
        <w:rPr>
          <w:color w:val="000000" w:themeColor="text1"/>
        </w:rPr>
        <w:t>sveikiau</w:t>
      </w:r>
      <w:proofErr w:type="spellEnd"/>
      <w:r w:rsidRPr="002921C5">
        <w:rPr>
          <w:color w:val="000000" w:themeColor="text1"/>
        </w:rPr>
        <w:t xml:space="preserve"> </w:t>
      </w:r>
      <w:proofErr w:type="spellStart"/>
      <w:r w:rsidRPr="002921C5">
        <w:rPr>
          <w:color w:val="000000" w:themeColor="text1"/>
        </w:rPr>
        <w:t>gyvena</w:t>
      </w:r>
      <w:proofErr w:type="spellEnd"/>
      <w:r w:rsidRPr="002921C5">
        <w:rPr>
          <w:color w:val="000000" w:themeColor="text1"/>
        </w:rPr>
        <w:t xml:space="preserve">, </w:t>
      </w:r>
      <w:proofErr w:type="spellStart"/>
      <w:r w:rsidRPr="002921C5">
        <w:rPr>
          <w:color w:val="000000" w:themeColor="text1"/>
        </w:rPr>
        <w:t>rečiau</w:t>
      </w:r>
      <w:proofErr w:type="spellEnd"/>
      <w:r w:rsidRPr="002921C5">
        <w:rPr>
          <w:color w:val="000000" w:themeColor="text1"/>
        </w:rPr>
        <w:t xml:space="preserve"> </w:t>
      </w:r>
      <w:proofErr w:type="spellStart"/>
      <w:r w:rsidRPr="002921C5">
        <w:rPr>
          <w:color w:val="000000" w:themeColor="text1"/>
        </w:rPr>
        <w:t>turi</w:t>
      </w:r>
      <w:proofErr w:type="spellEnd"/>
      <w:r w:rsidRPr="002921C5">
        <w:rPr>
          <w:color w:val="000000" w:themeColor="text1"/>
        </w:rPr>
        <w:t xml:space="preserve"> </w:t>
      </w:r>
      <w:proofErr w:type="spellStart"/>
      <w:r w:rsidRPr="002921C5">
        <w:rPr>
          <w:color w:val="000000" w:themeColor="text1"/>
        </w:rPr>
        <w:t>viršsvorio</w:t>
      </w:r>
      <w:proofErr w:type="spellEnd"/>
      <w:r w:rsidRPr="002921C5">
        <w:rPr>
          <w:color w:val="000000" w:themeColor="text1"/>
        </w:rPr>
        <w:t xml:space="preserve">. </w:t>
      </w:r>
      <w:proofErr w:type="spellStart"/>
      <w:r w:rsidRPr="002921C5">
        <w:rPr>
          <w:color w:val="000000" w:themeColor="text1"/>
        </w:rPr>
        <w:t>Šios</w:t>
      </w:r>
      <w:proofErr w:type="spellEnd"/>
      <w:r w:rsidRPr="002921C5">
        <w:rPr>
          <w:color w:val="000000" w:themeColor="text1"/>
        </w:rPr>
        <w:t xml:space="preserve"> </w:t>
      </w:r>
      <w:proofErr w:type="spellStart"/>
      <w:r w:rsidRPr="002921C5">
        <w:rPr>
          <w:color w:val="000000" w:themeColor="text1"/>
        </w:rPr>
        <w:t>priežastys</w:t>
      </w:r>
      <w:proofErr w:type="spellEnd"/>
      <w:r w:rsidRPr="002921C5">
        <w:rPr>
          <w:color w:val="000000" w:themeColor="text1"/>
        </w:rPr>
        <w:t xml:space="preserve"> </w:t>
      </w:r>
      <w:proofErr w:type="spellStart"/>
      <w:r w:rsidRPr="002921C5">
        <w:rPr>
          <w:color w:val="000000" w:themeColor="text1"/>
        </w:rPr>
        <w:t>ir</w:t>
      </w:r>
      <w:proofErr w:type="spellEnd"/>
      <w:r w:rsidRPr="002921C5">
        <w:rPr>
          <w:color w:val="000000" w:themeColor="text1"/>
        </w:rPr>
        <w:t xml:space="preserve"> </w:t>
      </w:r>
      <w:proofErr w:type="spellStart"/>
      <w:r w:rsidRPr="002921C5">
        <w:rPr>
          <w:color w:val="000000" w:themeColor="text1"/>
        </w:rPr>
        <w:t>lemia</w:t>
      </w:r>
      <w:proofErr w:type="spellEnd"/>
      <w:r w:rsidRPr="002921C5">
        <w:rPr>
          <w:color w:val="000000" w:themeColor="text1"/>
        </w:rPr>
        <w:t xml:space="preserve"> </w:t>
      </w:r>
      <w:proofErr w:type="spellStart"/>
      <w:r w:rsidRPr="002921C5">
        <w:rPr>
          <w:color w:val="000000" w:themeColor="text1"/>
        </w:rPr>
        <w:t>ilgesnę</w:t>
      </w:r>
      <w:proofErr w:type="spellEnd"/>
      <w:r w:rsidRPr="002921C5">
        <w:rPr>
          <w:color w:val="000000" w:themeColor="text1"/>
        </w:rPr>
        <w:t xml:space="preserve"> </w:t>
      </w:r>
      <w:proofErr w:type="spellStart"/>
      <w:r w:rsidRPr="002921C5">
        <w:rPr>
          <w:color w:val="000000" w:themeColor="text1"/>
        </w:rPr>
        <w:t>jų</w:t>
      </w:r>
      <w:proofErr w:type="spellEnd"/>
      <w:r w:rsidRPr="002921C5">
        <w:rPr>
          <w:color w:val="000000" w:themeColor="text1"/>
        </w:rPr>
        <w:t xml:space="preserve"> </w:t>
      </w:r>
      <w:proofErr w:type="spellStart"/>
      <w:r w:rsidRPr="002921C5">
        <w:rPr>
          <w:color w:val="000000" w:themeColor="text1"/>
        </w:rPr>
        <w:t>gyvenimo</w:t>
      </w:r>
      <w:proofErr w:type="spellEnd"/>
      <w:r w:rsidRPr="002921C5">
        <w:rPr>
          <w:color w:val="000000" w:themeColor="text1"/>
        </w:rPr>
        <w:t xml:space="preserve"> </w:t>
      </w:r>
      <w:proofErr w:type="spellStart"/>
      <w:r w:rsidRPr="002921C5">
        <w:rPr>
          <w:color w:val="000000" w:themeColor="text1"/>
        </w:rPr>
        <w:t>trukmę</w:t>
      </w:r>
      <w:proofErr w:type="spellEnd"/>
      <w:r w:rsidRPr="002921C5">
        <w:rPr>
          <w:color w:val="000000" w:themeColor="text1"/>
        </w:rPr>
        <w:t xml:space="preserve"> </w:t>
      </w:r>
      <w:proofErr w:type="spellStart"/>
      <w:r w:rsidRPr="002921C5">
        <w:rPr>
          <w:color w:val="000000" w:themeColor="text1"/>
        </w:rPr>
        <w:t>su</w:t>
      </w:r>
      <w:proofErr w:type="spellEnd"/>
      <w:r w:rsidRPr="002921C5">
        <w:rPr>
          <w:color w:val="000000" w:themeColor="text1"/>
        </w:rPr>
        <w:t xml:space="preserve"> </w:t>
      </w:r>
      <w:proofErr w:type="spellStart"/>
      <w:r w:rsidRPr="002921C5">
        <w:rPr>
          <w:color w:val="000000" w:themeColor="text1"/>
        </w:rPr>
        <w:t>liga</w:t>
      </w:r>
      <w:proofErr w:type="spellEnd"/>
      <w:r w:rsidRPr="002921C5">
        <w:rPr>
          <w:color w:val="000000" w:themeColor="text1"/>
        </w:rPr>
        <w:t xml:space="preserve"> </w:t>
      </w:r>
      <w:proofErr w:type="spellStart"/>
      <w:r w:rsidRPr="002921C5">
        <w:rPr>
          <w:color w:val="000000" w:themeColor="text1"/>
        </w:rPr>
        <w:t>ar</w:t>
      </w:r>
      <w:proofErr w:type="spellEnd"/>
      <w:r w:rsidRPr="002921C5">
        <w:rPr>
          <w:color w:val="000000" w:themeColor="text1"/>
        </w:rPr>
        <w:t xml:space="preserve"> </w:t>
      </w:r>
      <w:proofErr w:type="spellStart"/>
      <w:r w:rsidRPr="002921C5">
        <w:rPr>
          <w:color w:val="000000" w:themeColor="text1"/>
        </w:rPr>
        <w:t>po</w:t>
      </w:r>
      <w:proofErr w:type="spellEnd"/>
      <w:r w:rsidRPr="002921C5">
        <w:rPr>
          <w:color w:val="000000" w:themeColor="text1"/>
        </w:rPr>
        <w:t xml:space="preserve"> </w:t>
      </w:r>
      <w:proofErr w:type="spellStart"/>
      <w:r w:rsidRPr="002921C5">
        <w:rPr>
          <w:color w:val="000000" w:themeColor="text1"/>
        </w:rPr>
        <w:t>ligos</w:t>
      </w:r>
      <w:proofErr w:type="spellEnd"/>
      <w:r w:rsidRPr="002921C5">
        <w:rPr>
          <w:color w:val="000000" w:themeColor="text1"/>
        </w:rPr>
        <w:t>.</w:t>
      </w:r>
    </w:p>
    <w:p w:rsidR="00CB5CD6" w:rsidRDefault="00CB5CD6" w:rsidP="002027CE">
      <w:pPr>
        <w:jc w:val="both"/>
        <w:rPr>
          <w:lang w:val="lt-LT"/>
        </w:rPr>
      </w:pPr>
    </w:p>
    <w:p w:rsidR="00CB5CD6" w:rsidRPr="00CB5CD6" w:rsidRDefault="00CB5CD6" w:rsidP="009603B6">
      <w:pPr>
        <w:pStyle w:val="Heading2"/>
      </w:pPr>
      <w:proofErr w:type="gramStart"/>
      <w:r>
        <w:lastRenderedPageBreak/>
        <w:t>10</w:t>
      </w:r>
      <w:proofErr w:type="gramEnd"/>
      <w:r>
        <w:t xml:space="preserve"> MITAS. </w:t>
      </w:r>
      <w:proofErr w:type="spellStart"/>
      <w:r w:rsidRPr="00CB5CD6">
        <w:t>Baigus</w:t>
      </w:r>
      <w:proofErr w:type="spellEnd"/>
      <w:r w:rsidRPr="00CB5CD6">
        <w:t xml:space="preserve"> </w:t>
      </w:r>
      <w:proofErr w:type="spellStart"/>
      <w:r w:rsidRPr="00CB5CD6">
        <w:t>krūties</w:t>
      </w:r>
      <w:proofErr w:type="spellEnd"/>
      <w:r w:rsidRPr="00CB5CD6">
        <w:t xml:space="preserve"> </w:t>
      </w:r>
      <w:proofErr w:type="spellStart"/>
      <w:r w:rsidRPr="00CB5CD6">
        <w:t>vėžio</w:t>
      </w:r>
      <w:proofErr w:type="spellEnd"/>
      <w:r w:rsidRPr="00CB5CD6">
        <w:t xml:space="preserve"> </w:t>
      </w:r>
      <w:proofErr w:type="spellStart"/>
      <w:r w:rsidRPr="00CB5CD6">
        <w:t>gydymą</w:t>
      </w:r>
      <w:proofErr w:type="spellEnd"/>
      <w:r w:rsidRPr="00CB5CD6">
        <w:t xml:space="preserve"> </w:t>
      </w:r>
      <w:proofErr w:type="spellStart"/>
      <w:r w:rsidRPr="00CB5CD6">
        <w:t>gyvenimas</w:t>
      </w:r>
      <w:proofErr w:type="spellEnd"/>
      <w:r w:rsidRPr="00CB5CD6">
        <w:t xml:space="preserve"> </w:t>
      </w:r>
      <w:proofErr w:type="spellStart"/>
      <w:r w:rsidRPr="00CB5CD6">
        <w:t>vėl</w:t>
      </w:r>
      <w:proofErr w:type="spellEnd"/>
      <w:r w:rsidRPr="00CB5CD6">
        <w:t xml:space="preserve"> bus </w:t>
      </w:r>
      <w:proofErr w:type="spellStart"/>
      <w:r w:rsidRPr="00CB5CD6">
        <w:t>toks</w:t>
      </w:r>
      <w:proofErr w:type="spellEnd"/>
      <w:r w:rsidRPr="00CB5CD6">
        <w:t xml:space="preserve">, </w:t>
      </w:r>
      <w:proofErr w:type="spellStart"/>
      <w:r w:rsidRPr="00CB5CD6">
        <w:t>koks</w:t>
      </w:r>
      <w:proofErr w:type="spellEnd"/>
      <w:r w:rsidRPr="00CB5CD6">
        <w:t xml:space="preserve"> </w:t>
      </w:r>
      <w:proofErr w:type="spellStart"/>
      <w:r w:rsidRPr="00CB5CD6">
        <w:t>buvo</w:t>
      </w:r>
      <w:proofErr w:type="spellEnd"/>
      <w:r w:rsidR="00184930">
        <w:t>.</w:t>
      </w:r>
    </w:p>
    <w:p w:rsidR="00CB5CD6" w:rsidRDefault="00CB5CD6" w:rsidP="002027CE">
      <w:pPr>
        <w:jc w:val="both"/>
        <w:rPr>
          <w:lang w:val="lt-LT"/>
        </w:rPr>
      </w:pPr>
    </w:p>
    <w:p w:rsidR="00782663" w:rsidRDefault="00782663" w:rsidP="00782663">
      <w:pPr>
        <w:jc w:val="both"/>
      </w:pPr>
      <w:proofErr w:type="spellStart"/>
      <w:r>
        <w:t>Anaiptol</w:t>
      </w:r>
      <w:proofErr w:type="spellEnd"/>
      <w:r>
        <w:t xml:space="preserve">, </w:t>
      </w:r>
      <w:proofErr w:type="spellStart"/>
      <w:r>
        <w:t>baigus</w:t>
      </w:r>
      <w:proofErr w:type="spellEnd"/>
      <w:r>
        <w:t xml:space="preserve"> </w:t>
      </w:r>
      <w:proofErr w:type="spellStart"/>
      <w:r>
        <w:t>aktyvų</w:t>
      </w:r>
      <w:proofErr w:type="spellEnd"/>
      <w:r>
        <w:t xml:space="preserve"> </w:t>
      </w:r>
      <w:proofErr w:type="spellStart"/>
      <w:r>
        <w:t>krūties</w:t>
      </w:r>
      <w:proofErr w:type="spellEnd"/>
      <w:r>
        <w:t xml:space="preserve"> </w:t>
      </w:r>
      <w:proofErr w:type="spellStart"/>
      <w:r>
        <w:t>vėžio</w:t>
      </w:r>
      <w:proofErr w:type="spellEnd"/>
      <w:r>
        <w:t xml:space="preserve"> </w:t>
      </w:r>
      <w:proofErr w:type="spellStart"/>
      <w:r>
        <w:t>gydymą</w:t>
      </w:r>
      <w:proofErr w:type="spellEnd"/>
      <w:r>
        <w:t xml:space="preserve">, </w:t>
      </w:r>
      <w:proofErr w:type="spellStart"/>
      <w:r>
        <w:t>dažnai</w:t>
      </w:r>
      <w:proofErr w:type="spellEnd"/>
      <w:r>
        <w:t xml:space="preserve"> </w:t>
      </w:r>
      <w:proofErr w:type="spellStart"/>
      <w:r>
        <w:t>pratęsiamas</w:t>
      </w:r>
      <w:proofErr w:type="spellEnd"/>
      <w:r>
        <w:t xml:space="preserve"> </w:t>
      </w:r>
      <w:proofErr w:type="spellStart"/>
      <w:r>
        <w:t>medikamentinis</w:t>
      </w:r>
      <w:proofErr w:type="spellEnd"/>
      <w:r>
        <w:t xml:space="preserve"> </w:t>
      </w:r>
      <w:proofErr w:type="spellStart"/>
      <w:r>
        <w:t>gydymas</w:t>
      </w:r>
      <w:proofErr w:type="spellEnd"/>
      <w:r>
        <w:t xml:space="preserve"> (</w:t>
      </w:r>
      <w:proofErr w:type="spellStart"/>
      <w:r w:rsidRPr="009603B6">
        <w:t>taikinių</w:t>
      </w:r>
      <w:proofErr w:type="spellEnd"/>
      <w:r w:rsidRPr="009603B6">
        <w:t xml:space="preserve"> </w:t>
      </w:r>
      <w:proofErr w:type="spellStart"/>
      <w:r w:rsidRPr="009603B6">
        <w:t>terapija</w:t>
      </w:r>
      <w:proofErr w:type="spellEnd"/>
      <w:r w:rsidRPr="009603B6">
        <w:t xml:space="preserve">, </w:t>
      </w:r>
      <w:proofErr w:type="spellStart"/>
      <w:r w:rsidRPr="009603B6">
        <w:t>hormonoterapija</w:t>
      </w:r>
      <w:proofErr w:type="spellEnd"/>
      <w:r w:rsidRPr="009603B6">
        <w:t xml:space="preserve">, </w:t>
      </w:r>
      <w:proofErr w:type="spellStart"/>
      <w:r w:rsidRPr="009603B6">
        <w:t>sisteminė</w:t>
      </w:r>
      <w:proofErr w:type="spellEnd"/>
      <w:r w:rsidRPr="009603B6">
        <w:t xml:space="preserve"> </w:t>
      </w:r>
      <w:proofErr w:type="spellStart"/>
      <w:r w:rsidRPr="009603B6">
        <w:t>terapija</w:t>
      </w:r>
      <w:proofErr w:type="spellEnd"/>
      <w:r>
        <w:t xml:space="preserve">). </w:t>
      </w:r>
      <w:proofErr w:type="spellStart"/>
      <w:r>
        <w:t>Moteriai</w:t>
      </w:r>
      <w:proofErr w:type="spellEnd"/>
      <w:r>
        <w:t xml:space="preserve"> </w:t>
      </w:r>
      <w:proofErr w:type="spellStart"/>
      <w:r>
        <w:t>taip</w:t>
      </w:r>
      <w:proofErr w:type="spellEnd"/>
      <w:r>
        <w:t xml:space="preserve"> pat </w:t>
      </w:r>
      <w:proofErr w:type="spellStart"/>
      <w:r>
        <w:t>gali</w:t>
      </w:r>
      <w:proofErr w:type="spellEnd"/>
      <w:r>
        <w:t xml:space="preserve"> </w:t>
      </w:r>
      <w:proofErr w:type="spellStart"/>
      <w:r>
        <w:t>tekti</w:t>
      </w:r>
      <w:proofErr w:type="spellEnd"/>
      <w:r>
        <w:t xml:space="preserve"> </w:t>
      </w:r>
      <w:proofErr w:type="spellStart"/>
      <w:r>
        <w:t>iškęsti</w:t>
      </w:r>
      <w:proofErr w:type="spellEnd"/>
      <w:r>
        <w:t xml:space="preserve"> </w:t>
      </w:r>
      <w:proofErr w:type="spellStart"/>
      <w:r>
        <w:t>likusias</w:t>
      </w:r>
      <w:proofErr w:type="spellEnd"/>
      <w:r>
        <w:t xml:space="preserve"> </w:t>
      </w:r>
      <w:proofErr w:type="spellStart"/>
      <w:r>
        <w:t>rekonstrukcinės</w:t>
      </w:r>
      <w:proofErr w:type="spellEnd"/>
      <w:r>
        <w:t xml:space="preserve"> </w:t>
      </w:r>
      <w:proofErr w:type="spellStart"/>
      <w:r>
        <w:t>chirurgijos</w:t>
      </w:r>
      <w:proofErr w:type="spellEnd"/>
      <w:r>
        <w:t xml:space="preserve"> </w:t>
      </w:r>
      <w:proofErr w:type="spellStart"/>
      <w:r>
        <w:t>operacijas</w:t>
      </w:r>
      <w:proofErr w:type="spellEnd"/>
      <w:r w:rsidR="00184930">
        <w:t xml:space="preserve"> </w:t>
      </w:r>
      <w:proofErr w:type="spellStart"/>
      <w:r w:rsidR="00184930">
        <w:t>tokias</w:t>
      </w:r>
      <w:proofErr w:type="spellEnd"/>
      <w:r w:rsidR="00184930">
        <w:t xml:space="preserve"> </w:t>
      </w:r>
      <w:proofErr w:type="spellStart"/>
      <w:r w:rsidR="00184930">
        <w:t>kaip</w:t>
      </w:r>
      <w:proofErr w:type="spellEnd"/>
      <w:r>
        <w:t xml:space="preserve"> </w:t>
      </w:r>
      <w:proofErr w:type="spellStart"/>
      <w:r w:rsidRPr="009603B6">
        <w:t>krūties</w:t>
      </w:r>
      <w:proofErr w:type="spellEnd"/>
      <w:r w:rsidRPr="009603B6">
        <w:t xml:space="preserve"> </w:t>
      </w:r>
      <w:proofErr w:type="spellStart"/>
      <w:r w:rsidRPr="009603B6">
        <w:t>atstatym</w:t>
      </w:r>
      <w:r w:rsidR="00184930">
        <w:t>as</w:t>
      </w:r>
      <w:proofErr w:type="spellEnd"/>
      <w:r>
        <w:t xml:space="preserve"> </w:t>
      </w:r>
      <w:proofErr w:type="spellStart"/>
      <w:r>
        <w:t>ar</w:t>
      </w:r>
      <w:proofErr w:type="spellEnd"/>
      <w:r>
        <w:t xml:space="preserve"> </w:t>
      </w:r>
      <w:proofErr w:type="spellStart"/>
      <w:r w:rsidRPr="009603B6">
        <w:t>lik</w:t>
      </w:r>
      <w:r>
        <w:t>usi</w:t>
      </w:r>
      <w:r w:rsidR="00184930">
        <w:t>eji</w:t>
      </w:r>
      <w:proofErr w:type="spellEnd"/>
      <w:r>
        <w:t xml:space="preserve"> </w:t>
      </w:r>
      <w:proofErr w:type="gramStart"/>
      <w:r>
        <w:t>jo</w:t>
      </w:r>
      <w:proofErr w:type="gramEnd"/>
      <w:r w:rsidRPr="009603B6">
        <w:t xml:space="preserve"> </w:t>
      </w:r>
      <w:proofErr w:type="spellStart"/>
      <w:r w:rsidRPr="009603B6">
        <w:t>etap</w:t>
      </w:r>
      <w:r w:rsidR="00184930">
        <w:t>ai</w:t>
      </w:r>
      <w:proofErr w:type="spellEnd"/>
      <w:r w:rsidRPr="009603B6">
        <w:t xml:space="preserve">, </w:t>
      </w:r>
      <w:proofErr w:type="spellStart"/>
      <w:r w:rsidRPr="009603B6">
        <w:t>krūties</w:t>
      </w:r>
      <w:proofErr w:type="spellEnd"/>
      <w:r w:rsidRPr="009603B6">
        <w:t xml:space="preserve"> </w:t>
      </w:r>
      <w:proofErr w:type="spellStart"/>
      <w:r w:rsidRPr="009603B6">
        <w:t>formos</w:t>
      </w:r>
      <w:proofErr w:type="spellEnd"/>
      <w:r w:rsidRPr="009603B6">
        <w:t>/</w:t>
      </w:r>
      <w:proofErr w:type="spellStart"/>
      <w:r w:rsidRPr="009603B6">
        <w:t>tūrio</w:t>
      </w:r>
      <w:proofErr w:type="spellEnd"/>
      <w:r w:rsidRPr="009603B6">
        <w:t xml:space="preserve"> </w:t>
      </w:r>
      <w:proofErr w:type="spellStart"/>
      <w:r w:rsidRPr="009603B6">
        <w:t>korekcij</w:t>
      </w:r>
      <w:r w:rsidR="00184930">
        <w:t>a</w:t>
      </w:r>
      <w:proofErr w:type="spellEnd"/>
      <w:r w:rsidRPr="009603B6">
        <w:t xml:space="preserve">, </w:t>
      </w:r>
      <w:proofErr w:type="spellStart"/>
      <w:r w:rsidRPr="009603B6">
        <w:t>sveikos</w:t>
      </w:r>
      <w:proofErr w:type="spellEnd"/>
      <w:r w:rsidRPr="009603B6">
        <w:t xml:space="preserve"> </w:t>
      </w:r>
      <w:proofErr w:type="spellStart"/>
      <w:r w:rsidRPr="009603B6">
        <w:t>krūties</w:t>
      </w:r>
      <w:proofErr w:type="spellEnd"/>
      <w:r w:rsidRPr="009603B6">
        <w:t xml:space="preserve"> </w:t>
      </w:r>
      <w:proofErr w:type="spellStart"/>
      <w:r w:rsidRPr="009603B6">
        <w:t>simetrizacijos</w:t>
      </w:r>
      <w:proofErr w:type="spellEnd"/>
      <w:r w:rsidRPr="009603B6">
        <w:t xml:space="preserve"> </w:t>
      </w:r>
      <w:proofErr w:type="spellStart"/>
      <w:r w:rsidRPr="009603B6">
        <w:t>operacij</w:t>
      </w:r>
      <w:r w:rsidR="00184930">
        <w:t>a</w:t>
      </w:r>
      <w:proofErr w:type="spellEnd"/>
      <w:r w:rsidRPr="009603B6">
        <w:t xml:space="preserve">, </w:t>
      </w:r>
      <w:proofErr w:type="spellStart"/>
      <w:r w:rsidRPr="009603B6">
        <w:t>spenelio</w:t>
      </w:r>
      <w:proofErr w:type="spellEnd"/>
      <w:r w:rsidRPr="009603B6">
        <w:t xml:space="preserve"> </w:t>
      </w:r>
      <w:proofErr w:type="spellStart"/>
      <w:r w:rsidRPr="009603B6">
        <w:t>formavim</w:t>
      </w:r>
      <w:r w:rsidR="00184930">
        <w:t>as</w:t>
      </w:r>
      <w:proofErr w:type="spellEnd"/>
      <w:r w:rsidRPr="009603B6">
        <w:t xml:space="preserve">, </w:t>
      </w:r>
      <w:proofErr w:type="spellStart"/>
      <w:r w:rsidRPr="009603B6">
        <w:t>spenelio</w:t>
      </w:r>
      <w:proofErr w:type="spellEnd"/>
      <w:r w:rsidRPr="009603B6">
        <w:t xml:space="preserve"> </w:t>
      </w:r>
      <w:proofErr w:type="spellStart"/>
      <w:r w:rsidRPr="009603B6">
        <w:t>ir</w:t>
      </w:r>
      <w:proofErr w:type="spellEnd"/>
      <w:r w:rsidRPr="009603B6">
        <w:t>/</w:t>
      </w:r>
      <w:proofErr w:type="spellStart"/>
      <w:r w:rsidRPr="009603B6">
        <w:t>ar</w:t>
      </w:r>
      <w:proofErr w:type="spellEnd"/>
      <w:r w:rsidRPr="009603B6">
        <w:t xml:space="preserve"> </w:t>
      </w:r>
      <w:proofErr w:type="spellStart"/>
      <w:r w:rsidRPr="009603B6">
        <w:t>areolės</w:t>
      </w:r>
      <w:proofErr w:type="spellEnd"/>
      <w:r w:rsidRPr="009603B6">
        <w:t xml:space="preserve"> </w:t>
      </w:r>
      <w:proofErr w:type="spellStart"/>
      <w:r w:rsidRPr="009603B6">
        <w:t>komplekso</w:t>
      </w:r>
      <w:proofErr w:type="spellEnd"/>
      <w:r w:rsidRPr="009603B6">
        <w:t xml:space="preserve"> </w:t>
      </w:r>
      <w:proofErr w:type="spellStart"/>
      <w:r w:rsidRPr="009603B6">
        <w:t>tatuiravim</w:t>
      </w:r>
      <w:r w:rsidR="00184930">
        <w:t>as</w:t>
      </w:r>
      <w:proofErr w:type="spellEnd"/>
      <w:r>
        <w:t xml:space="preserve">. </w:t>
      </w:r>
      <w:proofErr w:type="spellStart"/>
      <w:r>
        <w:t>Taipogi</w:t>
      </w:r>
      <w:proofErr w:type="spellEnd"/>
      <w:r>
        <w:t xml:space="preserve"> </w:t>
      </w:r>
      <w:proofErr w:type="spellStart"/>
      <w:r>
        <w:t>i</w:t>
      </w:r>
      <w:r w:rsidRPr="009603B6">
        <w:t>lgalaikių</w:t>
      </w:r>
      <w:proofErr w:type="spellEnd"/>
      <w:r w:rsidRPr="009603B6">
        <w:t xml:space="preserve"> </w:t>
      </w:r>
      <w:proofErr w:type="spellStart"/>
      <w:r>
        <w:t>krūties</w:t>
      </w:r>
      <w:proofErr w:type="spellEnd"/>
      <w:r>
        <w:t xml:space="preserve"> </w:t>
      </w:r>
      <w:proofErr w:type="spellStart"/>
      <w:r>
        <w:t>vėžio</w:t>
      </w:r>
      <w:proofErr w:type="spellEnd"/>
      <w:r>
        <w:t xml:space="preserve"> </w:t>
      </w:r>
      <w:proofErr w:type="spellStart"/>
      <w:r w:rsidRPr="009603B6">
        <w:t>gydymo</w:t>
      </w:r>
      <w:proofErr w:type="spellEnd"/>
      <w:r w:rsidRPr="009603B6">
        <w:t xml:space="preserve"> </w:t>
      </w:r>
      <w:proofErr w:type="spellStart"/>
      <w:r w:rsidRPr="009603B6">
        <w:t>šalutinių</w:t>
      </w:r>
      <w:proofErr w:type="spellEnd"/>
      <w:r w:rsidRPr="009603B6">
        <w:t xml:space="preserve"> </w:t>
      </w:r>
      <w:proofErr w:type="spellStart"/>
      <w:r w:rsidRPr="009603B6">
        <w:t>reiškinių</w:t>
      </w:r>
      <w:proofErr w:type="spellEnd"/>
      <w:r w:rsidRPr="009603B6">
        <w:t xml:space="preserve"> (</w:t>
      </w:r>
      <w:proofErr w:type="spellStart"/>
      <w:r w:rsidRPr="009603B6">
        <w:t>fizinių</w:t>
      </w:r>
      <w:proofErr w:type="spellEnd"/>
      <w:r w:rsidRPr="009603B6">
        <w:t xml:space="preserve"> </w:t>
      </w:r>
      <w:proofErr w:type="spellStart"/>
      <w:r w:rsidRPr="009603B6">
        <w:t>ir</w:t>
      </w:r>
      <w:proofErr w:type="spellEnd"/>
      <w:r w:rsidRPr="009603B6">
        <w:t xml:space="preserve"> </w:t>
      </w:r>
      <w:proofErr w:type="spellStart"/>
      <w:r w:rsidRPr="009603B6">
        <w:t>psichologinių</w:t>
      </w:r>
      <w:proofErr w:type="spellEnd"/>
      <w:r w:rsidRPr="009603B6">
        <w:t xml:space="preserve">) </w:t>
      </w:r>
      <w:proofErr w:type="spellStart"/>
      <w:r w:rsidRPr="009603B6">
        <w:t>gydymas</w:t>
      </w:r>
      <w:proofErr w:type="spellEnd"/>
      <w:r w:rsidRPr="009603B6">
        <w:t>/</w:t>
      </w:r>
      <w:proofErr w:type="spellStart"/>
      <w:r w:rsidRPr="009603B6">
        <w:t>mažinimas</w:t>
      </w:r>
      <w:proofErr w:type="spellEnd"/>
      <w:r w:rsidRPr="009603B6">
        <w:t xml:space="preserve"> </w:t>
      </w:r>
      <w:proofErr w:type="spellStart"/>
      <w:r>
        <w:t>gali</w:t>
      </w:r>
      <w:proofErr w:type="spellEnd"/>
      <w:r>
        <w:t xml:space="preserve"> </w:t>
      </w:r>
      <w:proofErr w:type="spellStart"/>
      <w:r>
        <w:t>trukti</w:t>
      </w:r>
      <w:proofErr w:type="spellEnd"/>
      <w:r>
        <w:t xml:space="preserve"> visa </w:t>
      </w:r>
      <w:proofErr w:type="spellStart"/>
      <w:r>
        <w:t>likusį</w:t>
      </w:r>
      <w:proofErr w:type="spellEnd"/>
      <w:r>
        <w:t xml:space="preserve"> </w:t>
      </w:r>
      <w:proofErr w:type="spellStart"/>
      <w:r>
        <w:t>gyvenimą</w:t>
      </w:r>
      <w:proofErr w:type="spellEnd"/>
      <w:r>
        <w:t>.</w:t>
      </w:r>
    </w:p>
    <w:p w:rsidR="00782663" w:rsidRDefault="00782663" w:rsidP="00782663">
      <w:pPr>
        <w:jc w:val="both"/>
      </w:pPr>
    </w:p>
    <w:p w:rsidR="00782663" w:rsidRDefault="00B842C0" w:rsidP="00782663">
      <w:pPr>
        <w:jc w:val="both"/>
      </w:pPr>
      <w:r>
        <w:t>“</w:t>
      </w:r>
      <w:proofErr w:type="spellStart"/>
      <w:r>
        <w:t>Viltis</w:t>
      </w:r>
      <w:proofErr w:type="spellEnd"/>
      <w:r>
        <w:t xml:space="preserve"> </w:t>
      </w:r>
      <w:proofErr w:type="spellStart"/>
      <w:r>
        <w:t>tiesoje</w:t>
      </w:r>
      <w:proofErr w:type="spellEnd"/>
      <w:r>
        <w:t xml:space="preserve">” – </w:t>
      </w:r>
      <w:proofErr w:type="spellStart"/>
      <w:r>
        <w:t>yra</w:t>
      </w:r>
      <w:proofErr w:type="spellEnd"/>
      <w:r>
        <w:t xml:space="preserve"> </w:t>
      </w:r>
      <w:proofErr w:type="spellStart"/>
      <w:r>
        <w:t>viena</w:t>
      </w:r>
      <w:proofErr w:type="spellEnd"/>
      <w:r>
        <w:t xml:space="preserve"> </w:t>
      </w:r>
      <w:proofErr w:type="spellStart"/>
      <w:r>
        <w:t>iš</w:t>
      </w:r>
      <w:proofErr w:type="spellEnd"/>
      <w:r>
        <w:t xml:space="preserve"> </w:t>
      </w:r>
      <w:proofErr w:type="spellStart"/>
      <w:r>
        <w:t>Lietuvos</w:t>
      </w:r>
      <w:proofErr w:type="spellEnd"/>
      <w:r>
        <w:t xml:space="preserve"> </w:t>
      </w:r>
      <w:proofErr w:type="spellStart"/>
      <w:r>
        <w:t>krūties</w:t>
      </w:r>
      <w:proofErr w:type="spellEnd"/>
      <w:r>
        <w:t xml:space="preserve"> </w:t>
      </w:r>
      <w:proofErr w:type="spellStart"/>
      <w:r>
        <w:t>vėžio</w:t>
      </w:r>
      <w:proofErr w:type="spellEnd"/>
      <w:r>
        <w:t xml:space="preserve"> </w:t>
      </w:r>
      <w:proofErr w:type="spellStart"/>
      <w:r>
        <w:t>asociacijos</w:t>
      </w:r>
      <w:proofErr w:type="spellEnd"/>
      <w:r>
        <w:t xml:space="preserve"> </w:t>
      </w:r>
      <w:proofErr w:type="spellStart"/>
      <w:r>
        <w:t>šūkio</w:t>
      </w:r>
      <w:proofErr w:type="spellEnd"/>
      <w:r>
        <w:t xml:space="preserve"> </w:t>
      </w:r>
      <w:proofErr w:type="spellStart"/>
      <w:r>
        <w:t>dalių</w:t>
      </w:r>
      <w:proofErr w:type="spellEnd"/>
      <w:r>
        <w:t xml:space="preserve">, </w:t>
      </w:r>
      <w:proofErr w:type="spellStart"/>
      <w:r>
        <w:t>skirta</w:t>
      </w:r>
      <w:proofErr w:type="spellEnd"/>
      <w:r>
        <w:t xml:space="preserve"> </w:t>
      </w:r>
      <w:proofErr w:type="spellStart"/>
      <w:r>
        <w:t>šios</w:t>
      </w:r>
      <w:proofErr w:type="spellEnd"/>
      <w:r>
        <w:t xml:space="preserve"> </w:t>
      </w:r>
      <w:proofErr w:type="spellStart"/>
      <w:r>
        <w:t>onkologinės</w:t>
      </w:r>
      <w:proofErr w:type="spellEnd"/>
      <w:r>
        <w:t xml:space="preserve"> </w:t>
      </w:r>
      <w:proofErr w:type="spellStart"/>
      <w:r>
        <w:t>ligos</w:t>
      </w:r>
      <w:proofErr w:type="spellEnd"/>
      <w:r>
        <w:t xml:space="preserve"> </w:t>
      </w:r>
      <w:proofErr w:type="spellStart"/>
      <w:r>
        <w:t>informuotumo</w:t>
      </w:r>
      <w:proofErr w:type="spellEnd"/>
      <w:r>
        <w:t xml:space="preserve"> </w:t>
      </w:r>
      <w:proofErr w:type="spellStart"/>
      <w:r>
        <w:t>didinimui</w:t>
      </w:r>
      <w:proofErr w:type="spellEnd"/>
      <w:r>
        <w:t xml:space="preserve"> </w:t>
      </w:r>
      <w:proofErr w:type="spellStart"/>
      <w:r>
        <w:t>bei</w:t>
      </w:r>
      <w:proofErr w:type="spellEnd"/>
      <w:r>
        <w:t xml:space="preserve"> </w:t>
      </w:r>
      <w:proofErr w:type="spellStart"/>
      <w:r>
        <w:t>kovai</w:t>
      </w:r>
      <w:proofErr w:type="spellEnd"/>
      <w:r>
        <w:t xml:space="preserve"> </w:t>
      </w:r>
      <w:proofErr w:type="spellStart"/>
      <w:r>
        <w:t>su</w:t>
      </w:r>
      <w:proofErr w:type="spellEnd"/>
      <w:r>
        <w:t xml:space="preserve"> </w:t>
      </w:r>
      <w:proofErr w:type="spellStart"/>
      <w:r>
        <w:t>mokslu</w:t>
      </w:r>
      <w:proofErr w:type="spellEnd"/>
      <w:r>
        <w:t xml:space="preserve"> </w:t>
      </w:r>
      <w:proofErr w:type="spellStart"/>
      <w:r>
        <w:t>nepagrįstais</w:t>
      </w:r>
      <w:proofErr w:type="spellEnd"/>
      <w:r>
        <w:t xml:space="preserve">, </w:t>
      </w:r>
      <w:proofErr w:type="spellStart"/>
      <w:r>
        <w:t>tačiau</w:t>
      </w:r>
      <w:proofErr w:type="spellEnd"/>
      <w:r>
        <w:t xml:space="preserve"> </w:t>
      </w:r>
      <w:proofErr w:type="spellStart"/>
      <w:r>
        <w:t>visuomenėje</w:t>
      </w:r>
      <w:proofErr w:type="spellEnd"/>
      <w:r>
        <w:t xml:space="preserve">, o </w:t>
      </w:r>
      <w:proofErr w:type="spellStart"/>
      <w:r>
        <w:t>neretai</w:t>
      </w:r>
      <w:proofErr w:type="spellEnd"/>
      <w:r>
        <w:t xml:space="preserve"> net </w:t>
      </w:r>
      <w:proofErr w:type="spellStart"/>
      <w:r>
        <w:t>ir</w:t>
      </w:r>
      <w:proofErr w:type="spellEnd"/>
      <w:r>
        <w:t xml:space="preserve"> </w:t>
      </w:r>
      <w:proofErr w:type="spellStart"/>
      <w:r>
        <w:t>pačių</w:t>
      </w:r>
      <w:proofErr w:type="spellEnd"/>
      <w:r>
        <w:t xml:space="preserve"> </w:t>
      </w:r>
      <w:proofErr w:type="spellStart"/>
      <w:r>
        <w:t>medikų</w:t>
      </w:r>
      <w:proofErr w:type="spellEnd"/>
      <w:r>
        <w:t xml:space="preserve"> </w:t>
      </w:r>
      <w:proofErr w:type="spellStart"/>
      <w:r>
        <w:t>tarpe</w:t>
      </w:r>
      <w:proofErr w:type="spellEnd"/>
      <w:r>
        <w:t xml:space="preserve"> </w:t>
      </w:r>
      <w:proofErr w:type="spellStart"/>
      <w:r>
        <w:t>gajais</w:t>
      </w:r>
      <w:proofErr w:type="spellEnd"/>
      <w:r>
        <w:t xml:space="preserve"> </w:t>
      </w:r>
      <w:proofErr w:type="spellStart"/>
      <w:r>
        <w:t>mitais</w:t>
      </w:r>
      <w:proofErr w:type="spellEnd"/>
      <w:r>
        <w:t>.</w:t>
      </w:r>
    </w:p>
    <w:p w:rsidR="00B842C0" w:rsidRDefault="00B842C0" w:rsidP="00782663">
      <w:pPr>
        <w:jc w:val="both"/>
      </w:pPr>
    </w:p>
    <w:p w:rsidR="00782663" w:rsidRPr="00DB3BD7" w:rsidRDefault="00DB3BD7" w:rsidP="00782663">
      <w:pPr>
        <w:jc w:val="both"/>
        <w:rPr>
          <w:lang w:val="lt-LT"/>
        </w:rPr>
      </w:pPr>
      <w:proofErr w:type="spellStart"/>
      <w:r>
        <w:t>Literat</w:t>
      </w:r>
      <w:proofErr w:type="spellEnd"/>
      <w:r>
        <w:rPr>
          <w:lang w:val="lt-LT"/>
        </w:rPr>
        <w:t>ūros sąrašas</w:t>
      </w:r>
      <w:r w:rsidR="00B8561A">
        <w:rPr>
          <w:lang w:val="lt-LT"/>
        </w:rPr>
        <w:t>:</w:t>
      </w:r>
    </w:p>
    <w:p w:rsidR="00512165" w:rsidRPr="00782663" w:rsidRDefault="00B5490F" w:rsidP="00782663">
      <w:pPr>
        <w:pStyle w:val="ListParagraph"/>
        <w:numPr>
          <w:ilvl w:val="0"/>
          <w:numId w:val="1"/>
        </w:numPr>
        <w:jc w:val="both"/>
        <w:rPr>
          <w:lang w:val="lt-LT"/>
        </w:rPr>
      </w:pPr>
      <w:hyperlink r:id="rId5" w:history="1">
        <w:r w:rsidR="002A43E2" w:rsidRPr="00782663">
          <w:rPr>
            <w:rStyle w:val="Hyperlink"/>
            <w:lang w:val="lt-LT"/>
          </w:rPr>
          <w:t>https://ecis.jrc.ec.europa.eu/pdf/Breast_cancer_factsheet-Dec_2020.pdf</w:t>
        </w:r>
      </w:hyperlink>
    </w:p>
    <w:p w:rsidR="00512165" w:rsidRPr="00512165" w:rsidRDefault="00512165" w:rsidP="00512165">
      <w:pPr>
        <w:pStyle w:val="ListParagraph"/>
        <w:numPr>
          <w:ilvl w:val="0"/>
          <w:numId w:val="1"/>
        </w:numPr>
        <w:jc w:val="both"/>
        <w:rPr>
          <w:color w:val="000000" w:themeColor="text1"/>
          <w:lang w:val="lt-LT"/>
        </w:rPr>
      </w:pPr>
      <w:r w:rsidRPr="00512165">
        <w:rPr>
          <w:rFonts w:cstheme="minorHAnsi"/>
          <w:color w:val="000000" w:themeColor="text1"/>
          <w:lang w:val="lt-LT"/>
        </w:rPr>
        <w:t xml:space="preserve">Rojas K et al. </w:t>
      </w:r>
      <w:r w:rsidRPr="00512165">
        <w:t>Breast Cancer Epidemiology and Risk Factors</w:t>
      </w:r>
      <w:r>
        <w:t xml:space="preserve">. </w:t>
      </w:r>
      <w:proofErr w:type="spellStart"/>
      <w:r w:rsidRPr="00512165">
        <w:rPr>
          <w:rFonts w:eastAsia="Times New Roman" w:cs="Times New Roman"/>
          <w:color w:val="000000" w:themeColor="text1"/>
          <w:shd w:val="clear" w:color="auto" w:fill="FFFFFF"/>
        </w:rPr>
        <w:t>Clin</w:t>
      </w:r>
      <w:proofErr w:type="spellEnd"/>
      <w:r w:rsidRPr="00512165">
        <w:rPr>
          <w:rFonts w:eastAsia="Times New Roman" w:cs="Times New Roman"/>
          <w:color w:val="000000" w:themeColor="text1"/>
          <w:shd w:val="clear" w:color="auto" w:fill="FFFFFF"/>
        </w:rPr>
        <w:t xml:space="preserve"> </w:t>
      </w:r>
      <w:proofErr w:type="spellStart"/>
      <w:r w:rsidRPr="00512165">
        <w:rPr>
          <w:rFonts w:eastAsia="Times New Roman" w:cs="Times New Roman"/>
          <w:color w:val="000000" w:themeColor="text1"/>
          <w:shd w:val="clear" w:color="auto" w:fill="FFFFFF"/>
        </w:rPr>
        <w:t>Obstet</w:t>
      </w:r>
      <w:proofErr w:type="spellEnd"/>
      <w:r w:rsidRPr="00512165">
        <w:rPr>
          <w:rFonts w:eastAsia="Times New Roman" w:cs="Times New Roman"/>
          <w:color w:val="000000" w:themeColor="text1"/>
          <w:shd w:val="clear" w:color="auto" w:fill="FFFFFF"/>
        </w:rPr>
        <w:t xml:space="preserve"> Gynecol. 2016 Dec</w:t>
      </w:r>
      <w:proofErr w:type="gramStart"/>
      <w:r w:rsidRPr="00512165">
        <w:rPr>
          <w:rFonts w:eastAsia="Times New Roman" w:cs="Times New Roman"/>
          <w:color w:val="000000" w:themeColor="text1"/>
          <w:shd w:val="clear" w:color="auto" w:fill="FFFFFF"/>
        </w:rPr>
        <w:t>;59</w:t>
      </w:r>
      <w:proofErr w:type="gramEnd"/>
      <w:r w:rsidRPr="00512165">
        <w:rPr>
          <w:rFonts w:eastAsia="Times New Roman" w:cs="Times New Roman"/>
          <w:color w:val="000000" w:themeColor="text1"/>
          <w:shd w:val="clear" w:color="auto" w:fill="FFFFFF"/>
        </w:rPr>
        <w:t>(4):651-672.</w:t>
      </w:r>
    </w:p>
    <w:p w:rsidR="00831997" w:rsidRPr="00512165" w:rsidRDefault="00831997" w:rsidP="00512165">
      <w:pPr>
        <w:pStyle w:val="ListParagraph"/>
        <w:numPr>
          <w:ilvl w:val="0"/>
          <w:numId w:val="1"/>
        </w:numPr>
        <w:jc w:val="both"/>
        <w:rPr>
          <w:rFonts w:cstheme="minorHAnsi"/>
          <w:color w:val="000000" w:themeColor="text1"/>
          <w:lang w:val="lt-LT"/>
        </w:rPr>
      </w:pPr>
      <w:r w:rsidRPr="00512165">
        <w:rPr>
          <w:rFonts w:cstheme="minorHAnsi"/>
          <w:color w:val="000000" w:themeColor="text1"/>
          <w:lang w:val="lt-LT"/>
        </w:rPr>
        <w:t xml:space="preserve">Yousef AJA. </w:t>
      </w:r>
      <w:r w:rsidRPr="00512165">
        <w:rPr>
          <w:rFonts w:cstheme="minorHAnsi"/>
          <w:color w:val="000000" w:themeColor="text1"/>
        </w:rPr>
        <w:t xml:space="preserve">Male Breast Cancer: Epidemiology and Risk Factors. </w:t>
      </w:r>
      <w:proofErr w:type="spellStart"/>
      <w:r w:rsidRPr="00512165">
        <w:rPr>
          <w:rFonts w:cstheme="minorHAnsi"/>
          <w:color w:val="000000" w:themeColor="text1"/>
        </w:rPr>
        <w:t>Semin</w:t>
      </w:r>
      <w:proofErr w:type="spellEnd"/>
      <w:r w:rsidRPr="00512165">
        <w:rPr>
          <w:rFonts w:cstheme="minorHAnsi"/>
          <w:color w:val="000000" w:themeColor="text1"/>
        </w:rPr>
        <w:t xml:space="preserve"> </w:t>
      </w:r>
      <w:proofErr w:type="spellStart"/>
      <w:r w:rsidRPr="00512165">
        <w:rPr>
          <w:rFonts w:cstheme="minorHAnsi"/>
          <w:color w:val="000000" w:themeColor="text1"/>
        </w:rPr>
        <w:t>Oncol</w:t>
      </w:r>
      <w:proofErr w:type="spellEnd"/>
      <w:r w:rsidRPr="00512165">
        <w:rPr>
          <w:rFonts w:cstheme="minorHAnsi"/>
          <w:color w:val="000000" w:themeColor="text1"/>
        </w:rPr>
        <w:t xml:space="preserve">. </w:t>
      </w:r>
      <w:r w:rsidRPr="00512165">
        <w:rPr>
          <w:rFonts w:eastAsia="Times New Roman" w:cstheme="minorHAnsi"/>
          <w:color w:val="000000" w:themeColor="text1"/>
          <w:shd w:val="clear" w:color="auto" w:fill="FFFFFF"/>
        </w:rPr>
        <w:t>2017 Aug</w:t>
      </w:r>
      <w:proofErr w:type="gramStart"/>
      <w:r w:rsidRPr="00512165">
        <w:rPr>
          <w:rFonts w:eastAsia="Times New Roman" w:cstheme="minorHAnsi"/>
          <w:color w:val="000000" w:themeColor="text1"/>
          <w:shd w:val="clear" w:color="auto" w:fill="FFFFFF"/>
        </w:rPr>
        <w:t>;44</w:t>
      </w:r>
      <w:proofErr w:type="gramEnd"/>
      <w:r w:rsidRPr="00512165">
        <w:rPr>
          <w:rFonts w:eastAsia="Times New Roman" w:cstheme="minorHAnsi"/>
          <w:color w:val="000000" w:themeColor="text1"/>
          <w:shd w:val="clear" w:color="auto" w:fill="FFFFFF"/>
        </w:rPr>
        <w:t>(4):267-272.</w:t>
      </w:r>
    </w:p>
    <w:p w:rsidR="00595BF1" w:rsidRDefault="00B5490F" w:rsidP="00595BF1">
      <w:pPr>
        <w:pStyle w:val="ListParagraph"/>
        <w:numPr>
          <w:ilvl w:val="0"/>
          <w:numId w:val="1"/>
        </w:numPr>
        <w:ind w:right="-336"/>
        <w:jc w:val="both"/>
        <w:rPr>
          <w:color w:val="000000" w:themeColor="text1"/>
        </w:rPr>
      </w:pPr>
      <w:hyperlink r:id="rId6" w:history="1">
        <w:r w:rsidR="003E38E6" w:rsidRPr="00403A1E">
          <w:rPr>
            <w:rStyle w:val="Hyperlink"/>
          </w:rPr>
          <w:t>https://e-seimas.lrs.lt/portal/legalAct/lt/TAD/493feea0952611e4b92e9028929aad9/asr</w:t>
        </w:r>
      </w:hyperlink>
    </w:p>
    <w:p w:rsidR="00595BF1" w:rsidRPr="00595BF1" w:rsidRDefault="00595BF1" w:rsidP="00595BF1">
      <w:pPr>
        <w:pStyle w:val="ListParagraph"/>
        <w:numPr>
          <w:ilvl w:val="0"/>
          <w:numId w:val="1"/>
        </w:numPr>
        <w:ind w:right="-336"/>
        <w:jc w:val="both"/>
        <w:rPr>
          <w:color w:val="000000" w:themeColor="text1"/>
        </w:rPr>
      </w:pPr>
      <w:r w:rsidRPr="00595BF1">
        <w:rPr>
          <w:color w:val="000000" w:themeColor="text1"/>
          <w:lang w:val="lt-LT"/>
        </w:rPr>
        <w:t xml:space="preserve">Wittink M et al. </w:t>
      </w:r>
      <w:r w:rsidRPr="00595BF1">
        <w:rPr>
          <w:color w:val="000000" w:themeColor="text1"/>
        </w:rPr>
        <w:t xml:space="preserve">Self-examination does not reduce breast cancer mortality. J </w:t>
      </w:r>
      <w:proofErr w:type="gramStart"/>
      <w:r w:rsidRPr="00E56CE8">
        <w:rPr>
          <w:rFonts w:eastAsia="Times New Roman" w:cs="Times New Roman"/>
          <w:iCs/>
          <w:color w:val="000000" w:themeColor="text1"/>
        </w:rPr>
        <w:t>Fam</w:t>
      </w:r>
      <w:proofErr w:type="gramEnd"/>
      <w:r w:rsidRPr="00E56CE8">
        <w:rPr>
          <w:rFonts w:eastAsia="Times New Roman" w:cs="Times New Roman"/>
          <w:iCs/>
          <w:color w:val="000000" w:themeColor="text1"/>
        </w:rPr>
        <w:t xml:space="preserve"> </w:t>
      </w:r>
      <w:proofErr w:type="spellStart"/>
      <w:r w:rsidRPr="00E56CE8">
        <w:rPr>
          <w:rFonts w:eastAsia="Times New Roman" w:cs="Times New Roman"/>
          <w:iCs/>
          <w:color w:val="000000" w:themeColor="text1"/>
        </w:rPr>
        <w:t>Pract</w:t>
      </w:r>
      <w:proofErr w:type="spellEnd"/>
      <w:r w:rsidRPr="00E56CE8">
        <w:rPr>
          <w:rFonts w:eastAsia="Times New Roman" w:cs="Times New Roman"/>
          <w:color w:val="000000" w:themeColor="text1"/>
          <w:shd w:val="clear" w:color="auto" w:fill="FFFFFF"/>
        </w:rPr>
        <w:t>.</w:t>
      </w:r>
      <w:r w:rsidRPr="00595BF1">
        <w:rPr>
          <w:rFonts w:eastAsia="Times New Roman" w:cs="Times New Roman"/>
          <w:color w:val="000000" w:themeColor="text1"/>
          <w:shd w:val="clear" w:color="auto" w:fill="FFFFFF"/>
        </w:rPr>
        <w:t xml:space="preserve"> 2003 February</w:t>
      </w:r>
      <w:proofErr w:type="gramStart"/>
      <w:r w:rsidRPr="00595BF1">
        <w:rPr>
          <w:rFonts w:eastAsia="Times New Roman" w:cs="Times New Roman"/>
          <w:color w:val="000000" w:themeColor="text1"/>
          <w:shd w:val="clear" w:color="auto" w:fill="FFFFFF"/>
        </w:rPr>
        <w:t>;52</w:t>
      </w:r>
      <w:proofErr w:type="gramEnd"/>
      <w:r w:rsidRPr="00595BF1">
        <w:rPr>
          <w:rFonts w:eastAsia="Times New Roman" w:cs="Times New Roman"/>
          <w:color w:val="000000" w:themeColor="text1"/>
          <w:shd w:val="clear" w:color="auto" w:fill="FFFFFF"/>
        </w:rPr>
        <w:t>(2):94-117</w:t>
      </w:r>
      <w:r>
        <w:rPr>
          <w:rFonts w:eastAsia="Times New Roman" w:cs="Times New Roman"/>
          <w:color w:val="000000" w:themeColor="text1"/>
          <w:shd w:val="clear" w:color="auto" w:fill="FFFFFF"/>
        </w:rPr>
        <w:t>.</w:t>
      </w:r>
    </w:p>
    <w:p w:rsidR="00595BF1" w:rsidRPr="00595BF1" w:rsidRDefault="00595BF1" w:rsidP="00595BF1">
      <w:pPr>
        <w:pStyle w:val="ListParagraph"/>
        <w:numPr>
          <w:ilvl w:val="0"/>
          <w:numId w:val="1"/>
        </w:numPr>
        <w:ind w:right="-336"/>
        <w:jc w:val="both"/>
        <w:rPr>
          <w:color w:val="000000" w:themeColor="text1"/>
        </w:rPr>
      </w:pPr>
      <w:proofErr w:type="spellStart"/>
      <w:r w:rsidRPr="00595BF1">
        <w:rPr>
          <w:color w:val="000000" w:themeColor="text1"/>
        </w:rPr>
        <w:t>Kataria</w:t>
      </w:r>
      <w:proofErr w:type="spellEnd"/>
      <w:r w:rsidRPr="00595BF1">
        <w:rPr>
          <w:color w:val="000000" w:themeColor="text1"/>
        </w:rPr>
        <w:t xml:space="preserve"> K et al. </w:t>
      </w:r>
      <w:r w:rsidRPr="00595BF1">
        <w:rPr>
          <w:rFonts w:cs="Arial"/>
          <w:color w:val="000000" w:themeColor="text1"/>
        </w:rPr>
        <w:t xml:space="preserve">A Systematic Review of Current Understanding and Management of </w:t>
      </w:r>
      <w:proofErr w:type="spellStart"/>
      <w:r w:rsidRPr="00595BF1">
        <w:rPr>
          <w:rFonts w:cs="Arial"/>
          <w:color w:val="000000" w:themeColor="text1"/>
        </w:rPr>
        <w:t>Mastalgia</w:t>
      </w:r>
      <w:proofErr w:type="spellEnd"/>
      <w:r w:rsidRPr="00595BF1">
        <w:rPr>
          <w:rFonts w:cs="Arial"/>
          <w:color w:val="000000" w:themeColor="text1"/>
        </w:rPr>
        <w:t xml:space="preserve">. </w:t>
      </w:r>
      <w:hyperlink r:id="rId7" w:history="1">
        <w:r w:rsidRPr="00595BF1">
          <w:rPr>
            <w:rStyle w:val="Hyperlink"/>
            <w:rFonts w:cs="Arial"/>
            <w:color w:val="000000" w:themeColor="text1"/>
            <w:u w:val="none"/>
          </w:rPr>
          <w:t>Indian J Surg.</w:t>
        </w:r>
      </w:hyperlink>
      <w:r w:rsidRPr="00595BF1">
        <w:rPr>
          <w:rStyle w:val="apple-converted-space"/>
          <w:rFonts w:cs="Arial"/>
          <w:color w:val="000000" w:themeColor="text1"/>
          <w:shd w:val="clear" w:color="auto" w:fill="FFFFFF"/>
        </w:rPr>
        <w:t> </w:t>
      </w:r>
      <w:r w:rsidRPr="00595BF1">
        <w:rPr>
          <w:rFonts w:cs="Arial"/>
          <w:color w:val="000000" w:themeColor="text1"/>
          <w:shd w:val="clear" w:color="auto" w:fill="FFFFFF"/>
        </w:rPr>
        <w:t>2014 Jun; 76(3): 217–222.</w:t>
      </w:r>
    </w:p>
    <w:p w:rsidR="00211C03" w:rsidRPr="00F92F02" w:rsidRDefault="00211C03" w:rsidP="00211C03">
      <w:pPr>
        <w:pStyle w:val="ListParagraph"/>
        <w:numPr>
          <w:ilvl w:val="0"/>
          <w:numId w:val="1"/>
        </w:numPr>
        <w:jc w:val="both"/>
        <w:rPr>
          <w:color w:val="000000" w:themeColor="text1"/>
        </w:rPr>
      </w:pPr>
      <w:r w:rsidRPr="00F92F02">
        <w:rPr>
          <w:color w:val="000000" w:themeColor="text1"/>
        </w:rPr>
        <w:t xml:space="preserve">Salerno KE. NCCN Guidelines Update: Evolving Radiation Therapy Recommendations for Breast Cancer. </w:t>
      </w:r>
      <w:r w:rsidRPr="00F92F02">
        <w:rPr>
          <w:rFonts w:eastAsia="Times New Roman" w:cs="Times New Roman"/>
          <w:color w:val="000000" w:themeColor="text1"/>
          <w:shd w:val="clear" w:color="auto" w:fill="FFFFFF"/>
        </w:rPr>
        <w:t xml:space="preserve">J Natl </w:t>
      </w:r>
      <w:proofErr w:type="spellStart"/>
      <w:r w:rsidRPr="00F92F02">
        <w:rPr>
          <w:rFonts w:eastAsia="Times New Roman" w:cs="Times New Roman"/>
          <w:color w:val="000000" w:themeColor="text1"/>
          <w:shd w:val="clear" w:color="auto" w:fill="FFFFFF"/>
        </w:rPr>
        <w:t>Compr</w:t>
      </w:r>
      <w:proofErr w:type="spellEnd"/>
      <w:r w:rsidRPr="00F92F02">
        <w:rPr>
          <w:rFonts w:eastAsia="Times New Roman" w:cs="Times New Roman"/>
          <w:color w:val="000000" w:themeColor="text1"/>
          <w:shd w:val="clear" w:color="auto" w:fill="FFFFFF"/>
        </w:rPr>
        <w:t xml:space="preserve"> </w:t>
      </w:r>
      <w:proofErr w:type="spellStart"/>
      <w:r w:rsidRPr="00F92F02">
        <w:rPr>
          <w:rFonts w:eastAsia="Times New Roman" w:cs="Times New Roman"/>
          <w:color w:val="000000" w:themeColor="text1"/>
          <w:shd w:val="clear" w:color="auto" w:fill="FFFFFF"/>
        </w:rPr>
        <w:t>Canc</w:t>
      </w:r>
      <w:proofErr w:type="spellEnd"/>
      <w:r w:rsidRPr="00F92F02">
        <w:rPr>
          <w:rFonts w:eastAsia="Times New Roman" w:cs="Times New Roman"/>
          <w:color w:val="000000" w:themeColor="text1"/>
          <w:shd w:val="clear" w:color="auto" w:fill="FFFFFF"/>
        </w:rPr>
        <w:t xml:space="preserve"> </w:t>
      </w:r>
      <w:proofErr w:type="spellStart"/>
      <w:r w:rsidRPr="00F92F02">
        <w:rPr>
          <w:rFonts w:eastAsia="Times New Roman" w:cs="Times New Roman"/>
          <w:color w:val="000000" w:themeColor="text1"/>
          <w:shd w:val="clear" w:color="auto" w:fill="FFFFFF"/>
        </w:rPr>
        <w:t>Netw</w:t>
      </w:r>
      <w:proofErr w:type="spellEnd"/>
      <w:r w:rsidRPr="00F92F02">
        <w:rPr>
          <w:rFonts w:eastAsia="Times New Roman" w:cs="Times New Roman"/>
          <w:color w:val="000000" w:themeColor="text1"/>
          <w:shd w:val="clear" w:color="auto" w:fill="FFFFFF"/>
        </w:rPr>
        <w:t>. 2017.</w:t>
      </w:r>
    </w:p>
    <w:p w:rsidR="00C13E83" w:rsidRPr="00B8561A" w:rsidRDefault="00C13E83" w:rsidP="00C13E83">
      <w:pPr>
        <w:pStyle w:val="ListParagraph"/>
        <w:numPr>
          <w:ilvl w:val="0"/>
          <w:numId w:val="1"/>
        </w:numPr>
        <w:jc w:val="both"/>
        <w:rPr>
          <w:rFonts w:cstheme="minorHAnsi"/>
          <w:color w:val="000000" w:themeColor="text1"/>
          <w:lang w:val="lt-LT"/>
        </w:rPr>
      </w:pPr>
      <w:proofErr w:type="spellStart"/>
      <w:r w:rsidRPr="00B8561A">
        <w:rPr>
          <w:rFonts w:cstheme="minorHAnsi"/>
          <w:color w:val="000000" w:themeColor="text1"/>
        </w:rPr>
        <w:t>Kupstas</w:t>
      </w:r>
      <w:proofErr w:type="spellEnd"/>
      <w:r w:rsidRPr="00B8561A">
        <w:rPr>
          <w:rFonts w:cstheme="minorHAnsi"/>
          <w:color w:val="000000" w:themeColor="text1"/>
        </w:rPr>
        <w:t xml:space="preserve"> AR et al. Effect of Surgery Type on Time to Adjuvant Chemotherapy and Impact of Delay on Breast Cancer Survival: A National Cancer Database Analysis. Ann </w:t>
      </w:r>
      <w:proofErr w:type="spellStart"/>
      <w:r w:rsidRPr="00B8561A">
        <w:rPr>
          <w:rFonts w:cstheme="minorHAnsi"/>
          <w:color w:val="000000" w:themeColor="text1"/>
        </w:rPr>
        <w:t>Surg</w:t>
      </w:r>
      <w:proofErr w:type="spellEnd"/>
      <w:r w:rsidRPr="00B8561A">
        <w:rPr>
          <w:rFonts w:cstheme="minorHAnsi"/>
          <w:color w:val="000000" w:themeColor="text1"/>
        </w:rPr>
        <w:t xml:space="preserve"> </w:t>
      </w:r>
      <w:proofErr w:type="spellStart"/>
      <w:r w:rsidRPr="00B8561A">
        <w:rPr>
          <w:rFonts w:cstheme="minorHAnsi"/>
          <w:color w:val="000000" w:themeColor="text1"/>
        </w:rPr>
        <w:t>Oncol</w:t>
      </w:r>
      <w:proofErr w:type="spellEnd"/>
      <w:r w:rsidRPr="00B8561A">
        <w:rPr>
          <w:rFonts w:cstheme="minorHAnsi"/>
          <w:color w:val="000000" w:themeColor="text1"/>
        </w:rPr>
        <w:t>.</w:t>
      </w:r>
      <w:r w:rsidR="00E56CE8">
        <w:rPr>
          <w:rFonts w:cstheme="minorHAnsi"/>
          <w:color w:val="000000" w:themeColor="text1"/>
        </w:rPr>
        <w:t xml:space="preserve"> </w:t>
      </w:r>
      <w:r w:rsidRPr="00B8561A">
        <w:rPr>
          <w:rFonts w:cstheme="minorHAnsi"/>
          <w:color w:val="000000" w:themeColor="text1"/>
        </w:rPr>
        <w:t>2019. 26(10):3240-3249</w:t>
      </w:r>
      <w:r>
        <w:rPr>
          <w:rFonts w:cstheme="minorHAnsi"/>
          <w:color w:val="000000" w:themeColor="text1"/>
        </w:rPr>
        <w:t>.</w:t>
      </w:r>
    </w:p>
    <w:p w:rsidR="00595BF1" w:rsidRPr="00595BF1" w:rsidRDefault="00C13E83" w:rsidP="00595BF1">
      <w:pPr>
        <w:pStyle w:val="ListParagraph"/>
        <w:numPr>
          <w:ilvl w:val="0"/>
          <w:numId w:val="1"/>
        </w:numPr>
        <w:ind w:right="-336"/>
        <w:jc w:val="both"/>
        <w:rPr>
          <w:color w:val="000000" w:themeColor="text1"/>
        </w:rPr>
      </w:pPr>
      <w:r w:rsidRPr="00B8561A">
        <w:t xml:space="preserve">Howard MA et al. Breast Cancer Local Recurrence after Mastectomy and TRAM Flap Reconstruction: Incidence and Treatment </w:t>
      </w:r>
      <w:proofErr w:type="spellStart"/>
      <w:r w:rsidRPr="00B8561A">
        <w:t>Optio</w:t>
      </w:r>
      <w:proofErr w:type="spellEnd"/>
      <w:r w:rsidRPr="00B8561A">
        <w:t xml:space="preserve">. </w:t>
      </w:r>
      <w:proofErr w:type="spellStart"/>
      <w:r w:rsidRPr="00B8561A">
        <w:t>Plast</w:t>
      </w:r>
      <w:proofErr w:type="spellEnd"/>
      <w:r w:rsidRPr="00B8561A">
        <w:t xml:space="preserve"> </w:t>
      </w:r>
      <w:proofErr w:type="spellStart"/>
      <w:r w:rsidRPr="00B8561A">
        <w:t>Reconstr</w:t>
      </w:r>
      <w:proofErr w:type="spellEnd"/>
      <w:r w:rsidRPr="00B8561A">
        <w:t xml:space="preserve"> Surg.</w:t>
      </w:r>
      <w:r w:rsidR="00E56CE8">
        <w:t xml:space="preserve"> </w:t>
      </w:r>
      <w:r w:rsidRPr="00B8561A">
        <w:t>2006 Apr 15</w:t>
      </w:r>
      <w:proofErr w:type="gramStart"/>
      <w:r w:rsidRPr="00B8561A">
        <w:t>;117</w:t>
      </w:r>
      <w:proofErr w:type="gramEnd"/>
      <w:r w:rsidRPr="00B8561A">
        <w:t>(5):1381-6.</w:t>
      </w:r>
    </w:p>
    <w:p w:rsidR="00595BF1" w:rsidRPr="00595BF1" w:rsidRDefault="00C13E83" w:rsidP="00595BF1">
      <w:pPr>
        <w:pStyle w:val="ListParagraph"/>
        <w:numPr>
          <w:ilvl w:val="0"/>
          <w:numId w:val="1"/>
        </w:numPr>
        <w:ind w:right="-336"/>
        <w:jc w:val="both"/>
        <w:rPr>
          <w:color w:val="000000" w:themeColor="text1"/>
        </w:rPr>
      </w:pPr>
      <w:r w:rsidRPr="00B8561A">
        <w:t>Imaging after Mastectomy and Breast Reconstruction. ACR Appropriateness Criteria®, 2020.</w:t>
      </w:r>
    </w:p>
    <w:p w:rsidR="00595BF1" w:rsidRPr="00595BF1" w:rsidRDefault="00C13E83" w:rsidP="009B7271">
      <w:pPr>
        <w:pStyle w:val="ListParagraph"/>
        <w:numPr>
          <w:ilvl w:val="0"/>
          <w:numId w:val="1"/>
        </w:numPr>
        <w:jc w:val="both"/>
        <w:rPr>
          <w:rFonts w:cstheme="minorHAnsi"/>
          <w:color w:val="000000" w:themeColor="text1"/>
          <w:lang w:val="lt-LT"/>
        </w:rPr>
      </w:pPr>
      <w:r w:rsidRPr="00B8561A">
        <w:t xml:space="preserve">Brett EA et al. Breast cancer recurrence after reconstruction: know thine </w:t>
      </w:r>
      <w:proofErr w:type="gramStart"/>
      <w:r w:rsidRPr="00B8561A">
        <w:t>enemy .</w:t>
      </w:r>
      <w:proofErr w:type="gramEnd"/>
      <w:r w:rsidRPr="00B8561A">
        <w:t xml:space="preserve"> </w:t>
      </w:r>
      <w:proofErr w:type="spellStart"/>
      <w:r w:rsidRPr="00B8561A">
        <w:t>Oncotarget</w:t>
      </w:r>
      <w:proofErr w:type="spellEnd"/>
      <w:r w:rsidRPr="00B8561A">
        <w:t xml:space="preserve"> 2018, 9</w:t>
      </w:r>
      <w:proofErr w:type="gramStart"/>
      <w:r w:rsidRPr="00B8561A">
        <w:t>;45:27895</w:t>
      </w:r>
      <w:proofErr w:type="gramEnd"/>
      <w:r w:rsidRPr="00B8561A">
        <w:t>-906.</w:t>
      </w:r>
    </w:p>
    <w:p w:rsidR="00B8561A" w:rsidRPr="00B8561A" w:rsidRDefault="00C13E83" w:rsidP="00B8561A">
      <w:pPr>
        <w:pStyle w:val="ListParagraph"/>
        <w:numPr>
          <w:ilvl w:val="0"/>
          <w:numId w:val="1"/>
        </w:numPr>
        <w:jc w:val="both"/>
      </w:pPr>
      <w:r>
        <w:t xml:space="preserve"> </w:t>
      </w:r>
      <w:proofErr w:type="spellStart"/>
      <w:r w:rsidR="00B8561A" w:rsidRPr="00B8561A">
        <w:t>Geers</w:t>
      </w:r>
      <w:proofErr w:type="spellEnd"/>
      <w:r w:rsidR="00B8561A" w:rsidRPr="00B8561A">
        <w:t xml:space="preserve"> J et al. Oncological safety of autologous breast reconstruction after mastectomy for invasive breast cancer. BMC Cancer 2018 Oct 19</w:t>
      </w:r>
      <w:proofErr w:type="gramStart"/>
      <w:r w:rsidR="00B8561A" w:rsidRPr="00B8561A">
        <w:t>;18</w:t>
      </w:r>
      <w:proofErr w:type="gramEnd"/>
      <w:r w:rsidR="00B8561A" w:rsidRPr="00B8561A">
        <w:t>(1):994.</w:t>
      </w:r>
    </w:p>
    <w:p w:rsidR="00B8561A" w:rsidRPr="00B8561A" w:rsidRDefault="00B8561A" w:rsidP="00B8561A">
      <w:pPr>
        <w:pStyle w:val="ListParagraph"/>
        <w:numPr>
          <w:ilvl w:val="0"/>
          <w:numId w:val="1"/>
        </w:numPr>
        <w:jc w:val="both"/>
      </w:pPr>
      <w:r w:rsidRPr="00B8561A">
        <w:t xml:space="preserve">Brett EA et al. Breast cancer recurrence after reconstruction: know thine </w:t>
      </w:r>
      <w:proofErr w:type="gramStart"/>
      <w:r w:rsidRPr="00B8561A">
        <w:t>enemy .</w:t>
      </w:r>
      <w:proofErr w:type="gramEnd"/>
      <w:r w:rsidRPr="00B8561A">
        <w:t xml:space="preserve"> </w:t>
      </w:r>
      <w:proofErr w:type="spellStart"/>
      <w:r w:rsidRPr="00B8561A">
        <w:t>Oncotarget</w:t>
      </w:r>
      <w:proofErr w:type="spellEnd"/>
      <w:r w:rsidRPr="00B8561A">
        <w:t xml:space="preserve"> 2018, 9</w:t>
      </w:r>
      <w:proofErr w:type="gramStart"/>
      <w:r w:rsidRPr="00B8561A">
        <w:t>;45:27895</w:t>
      </w:r>
      <w:proofErr w:type="gramEnd"/>
      <w:r w:rsidRPr="00B8561A">
        <w:t xml:space="preserve">-906. </w:t>
      </w:r>
    </w:p>
    <w:p w:rsidR="003D33C1" w:rsidRPr="003D33C1" w:rsidRDefault="003D33C1" w:rsidP="00653D64">
      <w:pPr>
        <w:pStyle w:val="ListParagraph"/>
        <w:numPr>
          <w:ilvl w:val="0"/>
          <w:numId w:val="1"/>
        </w:numPr>
        <w:jc w:val="both"/>
      </w:pPr>
      <w:r w:rsidRPr="003D33C1">
        <w:t xml:space="preserve">Wu ZY et al. Breast Cancer Recurrence in the Nipple-Areola Complex </w:t>
      </w:r>
      <w:proofErr w:type="gramStart"/>
      <w:r w:rsidRPr="003D33C1">
        <w:t>After</w:t>
      </w:r>
      <w:proofErr w:type="gramEnd"/>
      <w:r w:rsidRPr="003D33C1">
        <w:t xml:space="preserve"> Nipple-Sparing Mastectomy With Immediate Breast Reconstruction for Invasive Breast Cancer. JAMA Surg.</w:t>
      </w:r>
      <w:r w:rsidR="001674FA">
        <w:t xml:space="preserve"> </w:t>
      </w:r>
      <w:r w:rsidRPr="003D33C1">
        <w:t>2019 Nov 1</w:t>
      </w:r>
      <w:proofErr w:type="gramStart"/>
      <w:r w:rsidRPr="003D33C1">
        <w:t>;154</w:t>
      </w:r>
      <w:proofErr w:type="gramEnd"/>
      <w:r w:rsidRPr="003D33C1">
        <w:t>(11):1030-1037.</w:t>
      </w:r>
    </w:p>
    <w:p w:rsidR="005A1A58" w:rsidRDefault="003D33C1" w:rsidP="005A1A58">
      <w:pPr>
        <w:pStyle w:val="ListParagraph"/>
        <w:numPr>
          <w:ilvl w:val="0"/>
          <w:numId w:val="1"/>
        </w:numPr>
        <w:jc w:val="both"/>
      </w:pPr>
      <w:r w:rsidRPr="003D33C1">
        <w:t>Pan L et al. Oncologic outcomes and radiation safety of nipple-sparing mastectomy with intraoperative radiotherapy for breast cancer. Breast Cancer.</w:t>
      </w:r>
      <w:r w:rsidR="001674FA">
        <w:t xml:space="preserve"> </w:t>
      </w:r>
      <w:r w:rsidRPr="003D33C1">
        <w:t>2019 Sep</w:t>
      </w:r>
      <w:proofErr w:type="gramStart"/>
      <w:r w:rsidRPr="003D33C1">
        <w:t>;26</w:t>
      </w:r>
      <w:proofErr w:type="gramEnd"/>
      <w:r w:rsidRPr="003D33C1">
        <w:t>(5):618-627.</w:t>
      </w:r>
    </w:p>
    <w:p w:rsidR="00831997" w:rsidRPr="00653D64" w:rsidRDefault="00496B31" w:rsidP="00653D64">
      <w:pPr>
        <w:pStyle w:val="ListParagraph"/>
        <w:numPr>
          <w:ilvl w:val="0"/>
          <w:numId w:val="1"/>
        </w:numPr>
        <w:jc w:val="both"/>
        <w:rPr>
          <w:color w:val="000000" w:themeColor="text1"/>
        </w:rPr>
      </w:pPr>
      <w:proofErr w:type="spellStart"/>
      <w:r w:rsidRPr="005A1A58">
        <w:rPr>
          <w:rFonts w:eastAsia="Times New Roman" w:cs="Times New Roman"/>
          <w:color w:val="000000" w:themeColor="text1"/>
          <w:shd w:val="clear" w:color="auto" w:fill="FFFFFF"/>
        </w:rPr>
        <w:lastRenderedPageBreak/>
        <w:t>Cordeiro</w:t>
      </w:r>
      <w:proofErr w:type="spellEnd"/>
      <w:r w:rsidRPr="005A1A58">
        <w:rPr>
          <w:rFonts w:eastAsia="Times New Roman" w:cs="Times New Roman"/>
          <w:color w:val="000000" w:themeColor="text1"/>
          <w:shd w:val="clear" w:color="auto" w:fill="FFFFFF"/>
        </w:rPr>
        <w:t xml:space="preserve"> PG et al</w:t>
      </w:r>
      <w:r w:rsidR="005A1A58" w:rsidRPr="005A1A58">
        <w:rPr>
          <w:rFonts w:eastAsia="Times New Roman" w:cs="Times New Roman"/>
          <w:color w:val="000000" w:themeColor="text1"/>
          <w:shd w:val="clear" w:color="auto" w:fill="FFFFFF"/>
        </w:rPr>
        <w:t xml:space="preserve">. </w:t>
      </w:r>
      <w:r w:rsidR="005A1A58" w:rsidRPr="005A1A58">
        <w:rPr>
          <w:color w:val="000000" w:themeColor="text1"/>
        </w:rPr>
        <w:t xml:space="preserve">Risk of breast implant associated anaplastic large cell lymphoma (BIA-ALCL) in a cohort of 3546 women prospectively followed long term after reconstruction with textured breast implants. </w:t>
      </w:r>
      <w:r w:rsidR="005A1A58" w:rsidRPr="005A1A58">
        <w:rPr>
          <w:rFonts w:eastAsia="Times New Roman" w:cs="Times New Roman"/>
          <w:color w:val="000000" w:themeColor="text1"/>
          <w:shd w:val="clear" w:color="auto" w:fill="FFFFFF"/>
        </w:rPr>
        <w:t xml:space="preserve">J </w:t>
      </w:r>
      <w:proofErr w:type="spellStart"/>
      <w:r w:rsidR="005A1A58" w:rsidRPr="005A1A58">
        <w:rPr>
          <w:rFonts w:eastAsia="Times New Roman" w:cs="Times New Roman"/>
          <w:color w:val="000000" w:themeColor="text1"/>
          <w:shd w:val="clear" w:color="auto" w:fill="FFFFFF"/>
        </w:rPr>
        <w:t>Plast</w:t>
      </w:r>
      <w:proofErr w:type="spellEnd"/>
      <w:r w:rsidR="005A1A58" w:rsidRPr="005A1A58">
        <w:rPr>
          <w:rFonts w:eastAsia="Times New Roman" w:cs="Times New Roman"/>
          <w:color w:val="000000" w:themeColor="text1"/>
          <w:shd w:val="clear" w:color="auto" w:fill="FFFFFF"/>
        </w:rPr>
        <w:t xml:space="preserve"> </w:t>
      </w:r>
      <w:proofErr w:type="spellStart"/>
      <w:r w:rsidR="005A1A58" w:rsidRPr="005A1A58">
        <w:rPr>
          <w:rFonts w:eastAsia="Times New Roman" w:cs="Times New Roman"/>
          <w:color w:val="000000" w:themeColor="text1"/>
          <w:shd w:val="clear" w:color="auto" w:fill="FFFFFF"/>
        </w:rPr>
        <w:t>Reconstr</w:t>
      </w:r>
      <w:proofErr w:type="spellEnd"/>
      <w:r w:rsidR="005A1A58" w:rsidRPr="005A1A58">
        <w:rPr>
          <w:rFonts w:eastAsia="Times New Roman" w:cs="Times New Roman"/>
          <w:color w:val="000000" w:themeColor="text1"/>
          <w:shd w:val="clear" w:color="auto" w:fill="FFFFFF"/>
        </w:rPr>
        <w:t xml:space="preserve"> </w:t>
      </w:r>
      <w:proofErr w:type="spellStart"/>
      <w:r w:rsidR="005A1A58" w:rsidRPr="005A1A58">
        <w:rPr>
          <w:rFonts w:eastAsia="Times New Roman" w:cs="Times New Roman"/>
          <w:color w:val="000000" w:themeColor="text1"/>
          <w:shd w:val="clear" w:color="auto" w:fill="FFFFFF"/>
        </w:rPr>
        <w:t>Aesthet</w:t>
      </w:r>
      <w:proofErr w:type="spellEnd"/>
      <w:r w:rsidR="005A1A58" w:rsidRPr="005A1A58">
        <w:rPr>
          <w:rFonts w:eastAsia="Times New Roman" w:cs="Times New Roman"/>
          <w:color w:val="000000" w:themeColor="text1"/>
          <w:shd w:val="clear" w:color="auto" w:fill="FFFFFF"/>
        </w:rPr>
        <w:t xml:space="preserve"> Surg. 2020 May</w:t>
      </w:r>
      <w:proofErr w:type="gramStart"/>
      <w:r w:rsidR="005A1A58" w:rsidRPr="005A1A58">
        <w:rPr>
          <w:rFonts w:eastAsia="Times New Roman" w:cs="Times New Roman"/>
          <w:color w:val="000000" w:themeColor="text1"/>
          <w:shd w:val="clear" w:color="auto" w:fill="FFFFFF"/>
        </w:rPr>
        <w:t>;73</w:t>
      </w:r>
      <w:proofErr w:type="gramEnd"/>
      <w:r w:rsidR="005A1A58" w:rsidRPr="005A1A58">
        <w:rPr>
          <w:rFonts w:eastAsia="Times New Roman" w:cs="Times New Roman"/>
          <w:color w:val="000000" w:themeColor="text1"/>
          <w:shd w:val="clear" w:color="auto" w:fill="FFFFFF"/>
        </w:rPr>
        <w:t>(5):841-846.</w:t>
      </w:r>
    </w:p>
    <w:sectPr w:rsidR="00831997" w:rsidRPr="00653D64" w:rsidSect="00F3217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1F7"/>
    <w:multiLevelType w:val="hybridMultilevel"/>
    <w:tmpl w:val="174C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D6"/>
    <w:rsid w:val="00006BDD"/>
    <w:rsid w:val="00070B4E"/>
    <w:rsid w:val="000C0BDF"/>
    <w:rsid w:val="001674FA"/>
    <w:rsid w:val="00184930"/>
    <w:rsid w:val="002027CE"/>
    <w:rsid w:val="00211C03"/>
    <w:rsid w:val="002508C7"/>
    <w:rsid w:val="002921C5"/>
    <w:rsid w:val="002A3263"/>
    <w:rsid w:val="002A35C7"/>
    <w:rsid w:val="002A43E2"/>
    <w:rsid w:val="00352BB8"/>
    <w:rsid w:val="003B3002"/>
    <w:rsid w:val="003D33C1"/>
    <w:rsid w:val="003E38E6"/>
    <w:rsid w:val="0047400D"/>
    <w:rsid w:val="00496B31"/>
    <w:rsid w:val="004A2D61"/>
    <w:rsid w:val="00503E4F"/>
    <w:rsid w:val="00512165"/>
    <w:rsid w:val="00595BF1"/>
    <w:rsid w:val="005961BE"/>
    <w:rsid w:val="005A1A58"/>
    <w:rsid w:val="005D5CD6"/>
    <w:rsid w:val="00613CF1"/>
    <w:rsid w:val="006451A8"/>
    <w:rsid w:val="00653D64"/>
    <w:rsid w:val="00663CB7"/>
    <w:rsid w:val="006B1D2A"/>
    <w:rsid w:val="006E7E45"/>
    <w:rsid w:val="00701589"/>
    <w:rsid w:val="00782663"/>
    <w:rsid w:val="007E3F92"/>
    <w:rsid w:val="0082568F"/>
    <w:rsid w:val="00831997"/>
    <w:rsid w:val="008C0DCC"/>
    <w:rsid w:val="008C5967"/>
    <w:rsid w:val="008D1838"/>
    <w:rsid w:val="009603B6"/>
    <w:rsid w:val="009B7271"/>
    <w:rsid w:val="009D5C0A"/>
    <w:rsid w:val="00B5362F"/>
    <w:rsid w:val="00B5490F"/>
    <w:rsid w:val="00B673D3"/>
    <w:rsid w:val="00B842C0"/>
    <w:rsid w:val="00B8561A"/>
    <w:rsid w:val="00B917CE"/>
    <w:rsid w:val="00BB1F8B"/>
    <w:rsid w:val="00BB66B1"/>
    <w:rsid w:val="00BD17E6"/>
    <w:rsid w:val="00C13E83"/>
    <w:rsid w:val="00C13E8E"/>
    <w:rsid w:val="00C63188"/>
    <w:rsid w:val="00CB5CD6"/>
    <w:rsid w:val="00CF3BB7"/>
    <w:rsid w:val="00D026E6"/>
    <w:rsid w:val="00DB3BD7"/>
    <w:rsid w:val="00DF6C11"/>
    <w:rsid w:val="00E0220A"/>
    <w:rsid w:val="00E37020"/>
    <w:rsid w:val="00E56CE8"/>
    <w:rsid w:val="00E92160"/>
    <w:rsid w:val="00F32173"/>
    <w:rsid w:val="00F9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05A9"/>
  <w15:chartTrackingRefBased/>
  <w15:docId w15:val="{80D6C68A-5DC8-8043-82A7-31CF4E78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31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F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1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3CF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A43E2"/>
    <w:pPr>
      <w:ind w:left="720"/>
      <w:contextualSpacing/>
    </w:pPr>
  </w:style>
  <w:style w:type="character" w:styleId="Hyperlink">
    <w:name w:val="Hyperlink"/>
    <w:basedOn w:val="DefaultParagraphFont"/>
    <w:uiPriority w:val="99"/>
    <w:unhideWhenUsed/>
    <w:rsid w:val="002A43E2"/>
    <w:rPr>
      <w:color w:val="0563C1" w:themeColor="hyperlink"/>
      <w:u w:val="single"/>
    </w:rPr>
  </w:style>
  <w:style w:type="character" w:customStyle="1" w:styleId="UnresolvedMention">
    <w:name w:val="Unresolved Mention"/>
    <w:basedOn w:val="DefaultParagraphFont"/>
    <w:uiPriority w:val="99"/>
    <w:semiHidden/>
    <w:unhideWhenUsed/>
    <w:rsid w:val="002A43E2"/>
    <w:rPr>
      <w:color w:val="605E5C"/>
      <w:shd w:val="clear" w:color="auto" w:fill="E1DFDD"/>
    </w:rPr>
  </w:style>
  <w:style w:type="character" w:styleId="FollowedHyperlink">
    <w:name w:val="FollowedHyperlink"/>
    <w:basedOn w:val="DefaultParagraphFont"/>
    <w:uiPriority w:val="99"/>
    <w:semiHidden/>
    <w:unhideWhenUsed/>
    <w:rsid w:val="008C0DCC"/>
    <w:rPr>
      <w:color w:val="954F72" w:themeColor="followedHyperlink"/>
      <w:u w:val="single"/>
    </w:rPr>
  </w:style>
  <w:style w:type="paragraph" w:styleId="NormalWeb">
    <w:name w:val="Normal (Web)"/>
    <w:basedOn w:val="Normal"/>
    <w:uiPriority w:val="99"/>
    <w:semiHidden/>
    <w:unhideWhenUsed/>
    <w:rsid w:val="0051216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96B31"/>
  </w:style>
  <w:style w:type="character" w:styleId="Emphasis">
    <w:name w:val="Emphasis"/>
    <w:basedOn w:val="DefaultParagraphFont"/>
    <w:uiPriority w:val="20"/>
    <w:qFormat/>
    <w:rsid w:val="00595B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0109">
      <w:bodyDiv w:val="1"/>
      <w:marLeft w:val="0"/>
      <w:marRight w:val="0"/>
      <w:marTop w:val="0"/>
      <w:marBottom w:val="0"/>
      <w:divBdr>
        <w:top w:val="none" w:sz="0" w:space="0" w:color="auto"/>
        <w:left w:val="none" w:sz="0" w:space="0" w:color="auto"/>
        <w:bottom w:val="none" w:sz="0" w:space="0" w:color="auto"/>
        <w:right w:val="none" w:sz="0" w:space="0" w:color="auto"/>
      </w:divBdr>
    </w:div>
    <w:div w:id="186799124">
      <w:bodyDiv w:val="1"/>
      <w:marLeft w:val="0"/>
      <w:marRight w:val="0"/>
      <w:marTop w:val="0"/>
      <w:marBottom w:val="0"/>
      <w:divBdr>
        <w:top w:val="none" w:sz="0" w:space="0" w:color="auto"/>
        <w:left w:val="none" w:sz="0" w:space="0" w:color="auto"/>
        <w:bottom w:val="none" w:sz="0" w:space="0" w:color="auto"/>
        <w:right w:val="none" w:sz="0" w:space="0" w:color="auto"/>
      </w:divBdr>
      <w:divsChild>
        <w:div w:id="877208372">
          <w:marLeft w:val="0"/>
          <w:marRight w:val="0"/>
          <w:marTop w:val="0"/>
          <w:marBottom w:val="0"/>
          <w:divBdr>
            <w:top w:val="none" w:sz="0" w:space="0" w:color="auto"/>
            <w:left w:val="none" w:sz="0" w:space="0" w:color="auto"/>
            <w:bottom w:val="none" w:sz="0" w:space="0" w:color="auto"/>
            <w:right w:val="none" w:sz="0" w:space="0" w:color="auto"/>
          </w:divBdr>
          <w:divsChild>
            <w:div w:id="248316049">
              <w:marLeft w:val="0"/>
              <w:marRight w:val="0"/>
              <w:marTop w:val="0"/>
              <w:marBottom w:val="0"/>
              <w:divBdr>
                <w:top w:val="none" w:sz="0" w:space="0" w:color="auto"/>
                <w:left w:val="none" w:sz="0" w:space="0" w:color="auto"/>
                <w:bottom w:val="none" w:sz="0" w:space="0" w:color="auto"/>
                <w:right w:val="none" w:sz="0" w:space="0" w:color="auto"/>
              </w:divBdr>
              <w:divsChild>
                <w:div w:id="7102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1405">
      <w:bodyDiv w:val="1"/>
      <w:marLeft w:val="0"/>
      <w:marRight w:val="0"/>
      <w:marTop w:val="0"/>
      <w:marBottom w:val="0"/>
      <w:divBdr>
        <w:top w:val="none" w:sz="0" w:space="0" w:color="auto"/>
        <w:left w:val="none" w:sz="0" w:space="0" w:color="auto"/>
        <w:bottom w:val="none" w:sz="0" w:space="0" w:color="auto"/>
        <w:right w:val="none" w:sz="0" w:space="0" w:color="auto"/>
      </w:divBdr>
    </w:div>
    <w:div w:id="226184412">
      <w:bodyDiv w:val="1"/>
      <w:marLeft w:val="0"/>
      <w:marRight w:val="0"/>
      <w:marTop w:val="0"/>
      <w:marBottom w:val="0"/>
      <w:divBdr>
        <w:top w:val="none" w:sz="0" w:space="0" w:color="auto"/>
        <w:left w:val="none" w:sz="0" w:space="0" w:color="auto"/>
        <w:bottom w:val="none" w:sz="0" w:space="0" w:color="auto"/>
        <w:right w:val="none" w:sz="0" w:space="0" w:color="auto"/>
      </w:divBdr>
    </w:div>
    <w:div w:id="352725272">
      <w:bodyDiv w:val="1"/>
      <w:marLeft w:val="0"/>
      <w:marRight w:val="0"/>
      <w:marTop w:val="0"/>
      <w:marBottom w:val="0"/>
      <w:divBdr>
        <w:top w:val="none" w:sz="0" w:space="0" w:color="auto"/>
        <w:left w:val="none" w:sz="0" w:space="0" w:color="auto"/>
        <w:bottom w:val="none" w:sz="0" w:space="0" w:color="auto"/>
        <w:right w:val="none" w:sz="0" w:space="0" w:color="auto"/>
      </w:divBdr>
    </w:div>
    <w:div w:id="493642159">
      <w:bodyDiv w:val="1"/>
      <w:marLeft w:val="0"/>
      <w:marRight w:val="0"/>
      <w:marTop w:val="0"/>
      <w:marBottom w:val="0"/>
      <w:divBdr>
        <w:top w:val="none" w:sz="0" w:space="0" w:color="auto"/>
        <w:left w:val="none" w:sz="0" w:space="0" w:color="auto"/>
        <w:bottom w:val="none" w:sz="0" w:space="0" w:color="auto"/>
        <w:right w:val="none" w:sz="0" w:space="0" w:color="auto"/>
      </w:divBdr>
    </w:div>
    <w:div w:id="521286092">
      <w:bodyDiv w:val="1"/>
      <w:marLeft w:val="0"/>
      <w:marRight w:val="0"/>
      <w:marTop w:val="0"/>
      <w:marBottom w:val="0"/>
      <w:divBdr>
        <w:top w:val="none" w:sz="0" w:space="0" w:color="auto"/>
        <w:left w:val="none" w:sz="0" w:space="0" w:color="auto"/>
        <w:bottom w:val="none" w:sz="0" w:space="0" w:color="auto"/>
        <w:right w:val="none" w:sz="0" w:space="0" w:color="auto"/>
      </w:divBdr>
    </w:div>
    <w:div w:id="592393744">
      <w:bodyDiv w:val="1"/>
      <w:marLeft w:val="0"/>
      <w:marRight w:val="0"/>
      <w:marTop w:val="0"/>
      <w:marBottom w:val="0"/>
      <w:divBdr>
        <w:top w:val="none" w:sz="0" w:space="0" w:color="auto"/>
        <w:left w:val="none" w:sz="0" w:space="0" w:color="auto"/>
        <w:bottom w:val="none" w:sz="0" w:space="0" w:color="auto"/>
        <w:right w:val="none" w:sz="0" w:space="0" w:color="auto"/>
      </w:divBdr>
    </w:div>
    <w:div w:id="598873846">
      <w:bodyDiv w:val="1"/>
      <w:marLeft w:val="0"/>
      <w:marRight w:val="0"/>
      <w:marTop w:val="0"/>
      <w:marBottom w:val="0"/>
      <w:divBdr>
        <w:top w:val="none" w:sz="0" w:space="0" w:color="auto"/>
        <w:left w:val="none" w:sz="0" w:space="0" w:color="auto"/>
        <w:bottom w:val="none" w:sz="0" w:space="0" w:color="auto"/>
        <w:right w:val="none" w:sz="0" w:space="0" w:color="auto"/>
      </w:divBdr>
    </w:div>
    <w:div w:id="632518927">
      <w:bodyDiv w:val="1"/>
      <w:marLeft w:val="0"/>
      <w:marRight w:val="0"/>
      <w:marTop w:val="0"/>
      <w:marBottom w:val="0"/>
      <w:divBdr>
        <w:top w:val="none" w:sz="0" w:space="0" w:color="auto"/>
        <w:left w:val="none" w:sz="0" w:space="0" w:color="auto"/>
        <w:bottom w:val="none" w:sz="0" w:space="0" w:color="auto"/>
        <w:right w:val="none" w:sz="0" w:space="0" w:color="auto"/>
      </w:divBdr>
    </w:div>
    <w:div w:id="635767559">
      <w:bodyDiv w:val="1"/>
      <w:marLeft w:val="0"/>
      <w:marRight w:val="0"/>
      <w:marTop w:val="0"/>
      <w:marBottom w:val="0"/>
      <w:divBdr>
        <w:top w:val="none" w:sz="0" w:space="0" w:color="auto"/>
        <w:left w:val="none" w:sz="0" w:space="0" w:color="auto"/>
        <w:bottom w:val="none" w:sz="0" w:space="0" w:color="auto"/>
        <w:right w:val="none" w:sz="0" w:space="0" w:color="auto"/>
      </w:divBdr>
    </w:div>
    <w:div w:id="722872257">
      <w:bodyDiv w:val="1"/>
      <w:marLeft w:val="0"/>
      <w:marRight w:val="0"/>
      <w:marTop w:val="0"/>
      <w:marBottom w:val="0"/>
      <w:divBdr>
        <w:top w:val="none" w:sz="0" w:space="0" w:color="auto"/>
        <w:left w:val="none" w:sz="0" w:space="0" w:color="auto"/>
        <w:bottom w:val="none" w:sz="0" w:space="0" w:color="auto"/>
        <w:right w:val="none" w:sz="0" w:space="0" w:color="auto"/>
      </w:divBdr>
      <w:divsChild>
        <w:div w:id="582371107">
          <w:marLeft w:val="0"/>
          <w:marRight w:val="0"/>
          <w:marTop w:val="0"/>
          <w:marBottom w:val="0"/>
          <w:divBdr>
            <w:top w:val="none" w:sz="0" w:space="0" w:color="auto"/>
            <w:left w:val="none" w:sz="0" w:space="0" w:color="auto"/>
            <w:bottom w:val="none" w:sz="0" w:space="0" w:color="auto"/>
            <w:right w:val="none" w:sz="0" w:space="0" w:color="auto"/>
          </w:divBdr>
          <w:divsChild>
            <w:div w:id="3722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00054">
      <w:bodyDiv w:val="1"/>
      <w:marLeft w:val="0"/>
      <w:marRight w:val="0"/>
      <w:marTop w:val="0"/>
      <w:marBottom w:val="0"/>
      <w:divBdr>
        <w:top w:val="none" w:sz="0" w:space="0" w:color="auto"/>
        <w:left w:val="none" w:sz="0" w:space="0" w:color="auto"/>
        <w:bottom w:val="none" w:sz="0" w:space="0" w:color="auto"/>
        <w:right w:val="none" w:sz="0" w:space="0" w:color="auto"/>
      </w:divBdr>
    </w:div>
    <w:div w:id="949437501">
      <w:bodyDiv w:val="1"/>
      <w:marLeft w:val="0"/>
      <w:marRight w:val="0"/>
      <w:marTop w:val="0"/>
      <w:marBottom w:val="0"/>
      <w:divBdr>
        <w:top w:val="none" w:sz="0" w:space="0" w:color="auto"/>
        <w:left w:val="none" w:sz="0" w:space="0" w:color="auto"/>
        <w:bottom w:val="none" w:sz="0" w:space="0" w:color="auto"/>
        <w:right w:val="none" w:sz="0" w:space="0" w:color="auto"/>
      </w:divBdr>
    </w:div>
    <w:div w:id="967005788">
      <w:bodyDiv w:val="1"/>
      <w:marLeft w:val="0"/>
      <w:marRight w:val="0"/>
      <w:marTop w:val="0"/>
      <w:marBottom w:val="0"/>
      <w:divBdr>
        <w:top w:val="none" w:sz="0" w:space="0" w:color="auto"/>
        <w:left w:val="none" w:sz="0" w:space="0" w:color="auto"/>
        <w:bottom w:val="none" w:sz="0" w:space="0" w:color="auto"/>
        <w:right w:val="none" w:sz="0" w:space="0" w:color="auto"/>
      </w:divBdr>
    </w:div>
    <w:div w:id="998772355">
      <w:bodyDiv w:val="1"/>
      <w:marLeft w:val="0"/>
      <w:marRight w:val="0"/>
      <w:marTop w:val="0"/>
      <w:marBottom w:val="0"/>
      <w:divBdr>
        <w:top w:val="none" w:sz="0" w:space="0" w:color="auto"/>
        <w:left w:val="none" w:sz="0" w:space="0" w:color="auto"/>
        <w:bottom w:val="none" w:sz="0" w:space="0" w:color="auto"/>
        <w:right w:val="none" w:sz="0" w:space="0" w:color="auto"/>
      </w:divBdr>
    </w:div>
    <w:div w:id="1133714473">
      <w:bodyDiv w:val="1"/>
      <w:marLeft w:val="0"/>
      <w:marRight w:val="0"/>
      <w:marTop w:val="0"/>
      <w:marBottom w:val="0"/>
      <w:divBdr>
        <w:top w:val="none" w:sz="0" w:space="0" w:color="auto"/>
        <w:left w:val="none" w:sz="0" w:space="0" w:color="auto"/>
        <w:bottom w:val="none" w:sz="0" w:space="0" w:color="auto"/>
        <w:right w:val="none" w:sz="0" w:space="0" w:color="auto"/>
      </w:divBdr>
    </w:div>
    <w:div w:id="1186479170">
      <w:bodyDiv w:val="1"/>
      <w:marLeft w:val="0"/>
      <w:marRight w:val="0"/>
      <w:marTop w:val="0"/>
      <w:marBottom w:val="0"/>
      <w:divBdr>
        <w:top w:val="none" w:sz="0" w:space="0" w:color="auto"/>
        <w:left w:val="none" w:sz="0" w:space="0" w:color="auto"/>
        <w:bottom w:val="none" w:sz="0" w:space="0" w:color="auto"/>
        <w:right w:val="none" w:sz="0" w:space="0" w:color="auto"/>
      </w:divBdr>
    </w:div>
    <w:div w:id="1336878954">
      <w:bodyDiv w:val="1"/>
      <w:marLeft w:val="0"/>
      <w:marRight w:val="0"/>
      <w:marTop w:val="0"/>
      <w:marBottom w:val="0"/>
      <w:divBdr>
        <w:top w:val="none" w:sz="0" w:space="0" w:color="auto"/>
        <w:left w:val="none" w:sz="0" w:space="0" w:color="auto"/>
        <w:bottom w:val="none" w:sz="0" w:space="0" w:color="auto"/>
        <w:right w:val="none" w:sz="0" w:space="0" w:color="auto"/>
      </w:divBdr>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
    <w:div w:id="1543833006">
      <w:bodyDiv w:val="1"/>
      <w:marLeft w:val="0"/>
      <w:marRight w:val="0"/>
      <w:marTop w:val="0"/>
      <w:marBottom w:val="0"/>
      <w:divBdr>
        <w:top w:val="none" w:sz="0" w:space="0" w:color="auto"/>
        <w:left w:val="none" w:sz="0" w:space="0" w:color="auto"/>
        <w:bottom w:val="none" w:sz="0" w:space="0" w:color="auto"/>
        <w:right w:val="none" w:sz="0" w:space="0" w:color="auto"/>
      </w:divBdr>
    </w:div>
    <w:div w:id="1554923071">
      <w:bodyDiv w:val="1"/>
      <w:marLeft w:val="0"/>
      <w:marRight w:val="0"/>
      <w:marTop w:val="0"/>
      <w:marBottom w:val="0"/>
      <w:divBdr>
        <w:top w:val="none" w:sz="0" w:space="0" w:color="auto"/>
        <w:left w:val="none" w:sz="0" w:space="0" w:color="auto"/>
        <w:bottom w:val="none" w:sz="0" w:space="0" w:color="auto"/>
        <w:right w:val="none" w:sz="0" w:space="0" w:color="auto"/>
      </w:divBdr>
    </w:div>
    <w:div w:id="1570070711">
      <w:bodyDiv w:val="1"/>
      <w:marLeft w:val="0"/>
      <w:marRight w:val="0"/>
      <w:marTop w:val="0"/>
      <w:marBottom w:val="0"/>
      <w:divBdr>
        <w:top w:val="none" w:sz="0" w:space="0" w:color="auto"/>
        <w:left w:val="none" w:sz="0" w:space="0" w:color="auto"/>
        <w:bottom w:val="none" w:sz="0" w:space="0" w:color="auto"/>
        <w:right w:val="none" w:sz="0" w:space="0" w:color="auto"/>
      </w:divBdr>
    </w:div>
    <w:div w:id="1599632870">
      <w:bodyDiv w:val="1"/>
      <w:marLeft w:val="0"/>
      <w:marRight w:val="0"/>
      <w:marTop w:val="0"/>
      <w:marBottom w:val="0"/>
      <w:divBdr>
        <w:top w:val="none" w:sz="0" w:space="0" w:color="auto"/>
        <w:left w:val="none" w:sz="0" w:space="0" w:color="auto"/>
        <w:bottom w:val="none" w:sz="0" w:space="0" w:color="auto"/>
        <w:right w:val="none" w:sz="0" w:space="0" w:color="auto"/>
      </w:divBdr>
    </w:div>
    <w:div w:id="1647321465">
      <w:bodyDiv w:val="1"/>
      <w:marLeft w:val="0"/>
      <w:marRight w:val="0"/>
      <w:marTop w:val="0"/>
      <w:marBottom w:val="0"/>
      <w:divBdr>
        <w:top w:val="none" w:sz="0" w:space="0" w:color="auto"/>
        <w:left w:val="none" w:sz="0" w:space="0" w:color="auto"/>
        <w:bottom w:val="none" w:sz="0" w:space="0" w:color="auto"/>
        <w:right w:val="none" w:sz="0" w:space="0" w:color="auto"/>
      </w:divBdr>
    </w:div>
    <w:div w:id="1664507463">
      <w:bodyDiv w:val="1"/>
      <w:marLeft w:val="0"/>
      <w:marRight w:val="0"/>
      <w:marTop w:val="0"/>
      <w:marBottom w:val="0"/>
      <w:divBdr>
        <w:top w:val="none" w:sz="0" w:space="0" w:color="auto"/>
        <w:left w:val="none" w:sz="0" w:space="0" w:color="auto"/>
        <w:bottom w:val="none" w:sz="0" w:space="0" w:color="auto"/>
        <w:right w:val="none" w:sz="0" w:space="0" w:color="auto"/>
      </w:divBdr>
    </w:div>
    <w:div w:id="1756244215">
      <w:bodyDiv w:val="1"/>
      <w:marLeft w:val="0"/>
      <w:marRight w:val="0"/>
      <w:marTop w:val="0"/>
      <w:marBottom w:val="0"/>
      <w:divBdr>
        <w:top w:val="none" w:sz="0" w:space="0" w:color="auto"/>
        <w:left w:val="none" w:sz="0" w:space="0" w:color="auto"/>
        <w:bottom w:val="none" w:sz="0" w:space="0" w:color="auto"/>
        <w:right w:val="none" w:sz="0" w:space="0" w:color="auto"/>
      </w:divBdr>
    </w:div>
    <w:div w:id="1774134139">
      <w:bodyDiv w:val="1"/>
      <w:marLeft w:val="0"/>
      <w:marRight w:val="0"/>
      <w:marTop w:val="0"/>
      <w:marBottom w:val="0"/>
      <w:divBdr>
        <w:top w:val="none" w:sz="0" w:space="0" w:color="auto"/>
        <w:left w:val="none" w:sz="0" w:space="0" w:color="auto"/>
        <w:bottom w:val="none" w:sz="0" w:space="0" w:color="auto"/>
        <w:right w:val="none" w:sz="0" w:space="0" w:color="auto"/>
      </w:divBdr>
    </w:div>
    <w:div w:id="1783302419">
      <w:bodyDiv w:val="1"/>
      <w:marLeft w:val="0"/>
      <w:marRight w:val="0"/>
      <w:marTop w:val="0"/>
      <w:marBottom w:val="0"/>
      <w:divBdr>
        <w:top w:val="none" w:sz="0" w:space="0" w:color="auto"/>
        <w:left w:val="none" w:sz="0" w:space="0" w:color="auto"/>
        <w:bottom w:val="none" w:sz="0" w:space="0" w:color="auto"/>
        <w:right w:val="none" w:sz="0" w:space="0" w:color="auto"/>
      </w:divBdr>
    </w:div>
    <w:div w:id="1896310803">
      <w:bodyDiv w:val="1"/>
      <w:marLeft w:val="0"/>
      <w:marRight w:val="0"/>
      <w:marTop w:val="0"/>
      <w:marBottom w:val="0"/>
      <w:divBdr>
        <w:top w:val="none" w:sz="0" w:space="0" w:color="auto"/>
        <w:left w:val="none" w:sz="0" w:space="0" w:color="auto"/>
        <w:bottom w:val="none" w:sz="0" w:space="0" w:color="auto"/>
        <w:right w:val="none" w:sz="0" w:space="0" w:color="auto"/>
      </w:divBdr>
    </w:div>
    <w:div w:id="1897624454">
      <w:bodyDiv w:val="1"/>
      <w:marLeft w:val="0"/>
      <w:marRight w:val="0"/>
      <w:marTop w:val="0"/>
      <w:marBottom w:val="0"/>
      <w:divBdr>
        <w:top w:val="none" w:sz="0" w:space="0" w:color="auto"/>
        <w:left w:val="none" w:sz="0" w:space="0" w:color="auto"/>
        <w:bottom w:val="none" w:sz="0" w:space="0" w:color="auto"/>
        <w:right w:val="none" w:sz="0" w:space="0" w:color="auto"/>
      </w:divBdr>
    </w:div>
    <w:div w:id="1943956932">
      <w:bodyDiv w:val="1"/>
      <w:marLeft w:val="0"/>
      <w:marRight w:val="0"/>
      <w:marTop w:val="0"/>
      <w:marBottom w:val="0"/>
      <w:divBdr>
        <w:top w:val="none" w:sz="0" w:space="0" w:color="auto"/>
        <w:left w:val="none" w:sz="0" w:space="0" w:color="auto"/>
        <w:bottom w:val="none" w:sz="0" w:space="0" w:color="auto"/>
        <w:right w:val="none" w:sz="0" w:space="0" w:color="auto"/>
      </w:divBdr>
    </w:div>
    <w:div w:id="1988977091">
      <w:bodyDiv w:val="1"/>
      <w:marLeft w:val="0"/>
      <w:marRight w:val="0"/>
      <w:marTop w:val="0"/>
      <w:marBottom w:val="0"/>
      <w:divBdr>
        <w:top w:val="none" w:sz="0" w:space="0" w:color="auto"/>
        <w:left w:val="none" w:sz="0" w:space="0" w:color="auto"/>
        <w:bottom w:val="none" w:sz="0" w:space="0" w:color="auto"/>
        <w:right w:val="none" w:sz="0" w:space="0" w:color="auto"/>
      </w:divBdr>
    </w:div>
    <w:div w:id="21421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mc/articles/PMC41410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imas.lrs.lt/portal/legalAct/lt/TAD/493feea0952611e4b92e9028929aad9/asr" TargetMode="External"/><Relationship Id="rId5" Type="http://schemas.openxmlformats.org/officeDocument/2006/relationships/hyperlink" Target="https://ecis.jrc.ec.europa.eu/pdf/Breast_cancer_factsheet-Dec_202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5</Pages>
  <Words>8494</Words>
  <Characters>4843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 Cizauskaite</dc:creator>
  <cp:keywords/>
  <dc:description/>
  <cp:lastModifiedBy>Vartotojas</cp:lastModifiedBy>
  <cp:revision>44</cp:revision>
  <dcterms:created xsi:type="dcterms:W3CDTF">2021-05-12T07:38:00Z</dcterms:created>
  <dcterms:modified xsi:type="dcterms:W3CDTF">2023-10-15T10:54:00Z</dcterms:modified>
</cp:coreProperties>
</file>